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74609" w:rsidP="00AA5099" w:rsidRDefault="00574609" w14:paraId="6DB89404" w14:textId="08B18646">
      <w:pPr>
        <w:spacing w:after="120" w:line="276" w:lineRule="auto"/>
        <w:rPr>
          <w:rFonts w:ascii="Arial" w:hAnsi="Arial" w:eastAsia="HGGothicE" w:cs="Arial"/>
        </w:rPr>
      </w:pPr>
    </w:p>
    <w:p w:rsidR="00B34B88" w:rsidP="00AA5099" w:rsidRDefault="00B34B88" w14:paraId="1D78DC9F" w14:textId="77777777">
      <w:pPr>
        <w:spacing w:after="120" w:line="276" w:lineRule="auto"/>
        <w:rPr>
          <w:rFonts w:ascii="Arial" w:hAnsi="Arial" w:eastAsia="HGGothicE" w:cs="Arial"/>
          <w:color w:val="00205B"/>
        </w:rPr>
      </w:pPr>
    </w:p>
    <w:p w:rsidRPr="008C2151" w:rsidR="00574609" w:rsidP="00574609" w:rsidRDefault="00617262" w14:paraId="71A8F49B" w14:textId="164D46D2">
      <w:pPr>
        <w:spacing w:after="0" w:line="276" w:lineRule="auto"/>
        <w:rPr>
          <w:rFonts w:ascii="Arial" w:hAnsi="Arial" w:eastAsia="HGGothicE" w:cs="Arial"/>
          <w:b/>
          <w:bCs/>
          <w:color w:val="00205B"/>
          <w:sz w:val="36"/>
          <w:szCs w:val="36"/>
        </w:rPr>
      </w:pPr>
      <w:r w:rsidRPr="008C2151">
        <w:rPr>
          <w:rFonts w:ascii="Arial" w:hAnsi="Arial" w:eastAsia="HGGothicE" w:cs="Arial"/>
          <w:b/>
          <w:bCs/>
          <w:color w:val="00205B"/>
          <w:sz w:val="36"/>
          <w:szCs w:val="36"/>
        </w:rPr>
        <w:t>Clean Heat Market Mechanism</w:t>
      </w:r>
    </w:p>
    <w:p w:rsidRPr="008C2151" w:rsidR="00574609" w:rsidP="00574609" w:rsidRDefault="00617262" w14:paraId="4A904C73" w14:textId="2ADEE2ED">
      <w:pPr>
        <w:spacing w:after="0" w:line="276" w:lineRule="auto"/>
        <w:rPr>
          <w:rFonts w:ascii="Arial" w:hAnsi="Arial" w:eastAsia="HGGothicE" w:cs="Arial"/>
          <w:b/>
          <w:bCs/>
          <w:color w:val="00205B"/>
          <w:sz w:val="36"/>
          <w:szCs w:val="36"/>
        </w:rPr>
      </w:pPr>
      <w:r w:rsidRPr="008C2151">
        <w:rPr>
          <w:rFonts w:ascii="Arial" w:hAnsi="Arial" w:eastAsia="HGGothicE" w:cs="Arial"/>
          <w:b/>
          <w:bCs/>
          <w:color w:val="00205B"/>
          <w:sz w:val="36"/>
          <w:szCs w:val="36"/>
        </w:rPr>
        <w:t>Briefing note and consultation questions</w:t>
      </w:r>
    </w:p>
    <w:p w:rsidR="00574609" w:rsidP="00574609" w:rsidRDefault="00574609" w14:paraId="310C865F" w14:textId="043F0092">
      <w:pPr>
        <w:spacing w:after="0" w:line="276" w:lineRule="auto"/>
        <w:rPr>
          <w:rFonts w:ascii="Arial" w:hAnsi="Arial" w:eastAsia="HGGothicE" w:cs="Arial"/>
          <w:color w:val="00205B"/>
          <w:sz w:val="24"/>
          <w:szCs w:val="24"/>
        </w:rPr>
      </w:pPr>
    </w:p>
    <w:p w:rsidR="00617262" w:rsidP="00617262" w:rsidRDefault="00617262" w14:paraId="07FA7F41" w14:textId="74170328">
      <w:pPr>
        <w:spacing w:after="120" w:line="276" w:lineRule="auto"/>
        <w:rPr>
          <w:rFonts w:ascii="Arial" w:hAnsi="Arial" w:eastAsia="HGGothicE" w:cs="Arial"/>
          <w:color w:val="00205B"/>
          <w:sz w:val="24"/>
          <w:szCs w:val="24"/>
        </w:rPr>
      </w:pPr>
      <w:r>
        <w:rPr>
          <w:rFonts w:ascii="Arial" w:hAnsi="Arial" w:eastAsia="HGGothicE" w:cs="Arial"/>
          <w:color w:val="00205B"/>
          <w:sz w:val="24"/>
          <w:szCs w:val="24"/>
        </w:rPr>
        <w:t xml:space="preserve">The Clean Heat Market Mechanism (CHMM) consultation was released by the Department for Energy Security and Net Zero on 30 March with a submission deadline of </w:t>
      </w:r>
      <w:r w:rsidRPr="00541A36">
        <w:rPr>
          <w:rFonts w:ascii="Arial" w:hAnsi="Arial" w:eastAsia="HGGothicE" w:cs="Arial"/>
          <w:b/>
          <w:bCs/>
          <w:color w:val="00205B"/>
          <w:sz w:val="24"/>
          <w:szCs w:val="24"/>
        </w:rPr>
        <w:t>8 June 2023.</w:t>
      </w:r>
    </w:p>
    <w:p w:rsidR="00541A36" w:rsidP="00617262" w:rsidRDefault="00541A36" w14:paraId="45CA7D74" w14:textId="5AFC0939">
      <w:pPr>
        <w:spacing w:after="120" w:line="276" w:lineRule="auto"/>
        <w:rPr>
          <w:rFonts w:ascii="Arial" w:hAnsi="Arial" w:eastAsia="HGGothicE" w:cs="Arial"/>
          <w:color w:val="00205B"/>
          <w:sz w:val="24"/>
          <w:szCs w:val="24"/>
        </w:rPr>
      </w:pPr>
      <w:r>
        <w:rPr>
          <w:rFonts w:ascii="Arial" w:hAnsi="Arial" w:eastAsia="HGGothicE" w:cs="Arial"/>
          <w:color w:val="00205B"/>
          <w:sz w:val="24"/>
          <w:szCs w:val="24"/>
        </w:rPr>
        <w:t xml:space="preserve">Consultation document: </w:t>
      </w:r>
      <w:hyperlink w:history="1" w:anchor=":~:text=This%20consultation%20sets%20out%20policy,gas%20use%20in%20heating%20buildings." r:id="rId10">
        <w:r w:rsidRPr="00541A36">
          <w:rPr>
            <w:rStyle w:val="Hyperlink"/>
            <w:rFonts w:ascii="Arial" w:hAnsi="Arial" w:eastAsia="HGGothicE" w:cs="Arial"/>
            <w:sz w:val="24"/>
            <w:szCs w:val="24"/>
          </w:rPr>
          <w:t>here</w:t>
        </w:r>
      </w:hyperlink>
    </w:p>
    <w:p w:rsidR="00617262" w:rsidP="00617262" w:rsidRDefault="00617262" w14:paraId="390F8351" w14:textId="0CC03C00">
      <w:pPr>
        <w:spacing w:after="120" w:line="276" w:lineRule="auto"/>
        <w:rPr>
          <w:rFonts w:ascii="Arial" w:hAnsi="Arial" w:eastAsia="HGGothicE" w:cs="Arial"/>
          <w:color w:val="00205B"/>
          <w:sz w:val="24"/>
          <w:szCs w:val="24"/>
        </w:rPr>
      </w:pPr>
      <w:r>
        <w:rPr>
          <w:rFonts w:ascii="Arial" w:hAnsi="Arial" w:eastAsia="HGGothicE" w:cs="Arial"/>
          <w:color w:val="00205B"/>
          <w:sz w:val="24"/>
          <w:szCs w:val="24"/>
        </w:rPr>
        <w:t xml:space="preserve">Consultation contact: </w:t>
      </w:r>
      <w:r w:rsidRPr="00617262">
        <w:rPr>
          <w:rFonts w:ascii="Arial" w:hAnsi="Arial" w:eastAsia="HGGothicE" w:cs="Arial"/>
          <w:color w:val="00205B"/>
          <w:sz w:val="24"/>
          <w:szCs w:val="24"/>
        </w:rPr>
        <w:t>heatmarketmechanism@beis.gov.uk</w:t>
      </w:r>
    </w:p>
    <w:p w:rsidRPr="00541A36" w:rsidR="00617262" w:rsidP="00617262" w:rsidRDefault="00541A36" w14:paraId="738E52FC" w14:textId="11FAA3EE">
      <w:pPr>
        <w:spacing w:after="120" w:line="276" w:lineRule="auto"/>
        <w:rPr>
          <w:rFonts w:ascii="Arial" w:hAnsi="Arial" w:eastAsia="HGGothicE" w:cs="Arial"/>
          <w:color w:val="00205B"/>
          <w:sz w:val="24"/>
          <w:szCs w:val="24"/>
        </w:rPr>
      </w:pPr>
      <w:r w:rsidRPr="00541A36">
        <w:rPr>
          <w:rFonts w:ascii="Arial" w:hAnsi="Arial" w:eastAsia="HGGothicE" w:cs="Arial"/>
          <w:color w:val="00205B"/>
          <w:sz w:val="24"/>
          <w:szCs w:val="24"/>
        </w:rPr>
        <w:t>Consultation online submission</w:t>
      </w:r>
      <w:r>
        <w:rPr>
          <w:rFonts w:ascii="Arial" w:hAnsi="Arial" w:eastAsia="HGGothicE" w:cs="Arial"/>
          <w:color w:val="00205B"/>
          <w:sz w:val="24"/>
          <w:szCs w:val="24"/>
        </w:rPr>
        <w:t>:</w:t>
      </w:r>
      <w:r w:rsidRPr="00541A36">
        <w:rPr>
          <w:rFonts w:ascii="Arial" w:hAnsi="Arial" w:eastAsia="HGGothicE" w:cs="Arial"/>
          <w:color w:val="00205B"/>
          <w:sz w:val="24"/>
          <w:szCs w:val="24"/>
        </w:rPr>
        <w:t xml:space="preserve"> </w:t>
      </w:r>
      <w:hyperlink w:history="1" r:id="rId11">
        <w:r w:rsidRPr="00541A36">
          <w:rPr>
            <w:rStyle w:val="Hyperlink"/>
            <w:rFonts w:ascii="Arial" w:hAnsi="Arial" w:eastAsia="HGGothicE" w:cs="Arial"/>
            <w:sz w:val="24"/>
            <w:szCs w:val="24"/>
          </w:rPr>
          <w:t>here</w:t>
        </w:r>
      </w:hyperlink>
    </w:p>
    <w:p w:rsidR="00541A36" w:rsidP="00617262" w:rsidRDefault="00541A36" w14:paraId="351205C1" w14:textId="77777777">
      <w:pPr>
        <w:spacing w:after="120" w:line="276" w:lineRule="auto"/>
        <w:rPr>
          <w:rFonts w:ascii="Arial" w:hAnsi="Arial" w:eastAsia="HGGothicE" w:cs="Arial"/>
          <w:b/>
          <w:bCs/>
          <w:color w:val="00205B"/>
          <w:sz w:val="24"/>
          <w:szCs w:val="24"/>
        </w:rPr>
      </w:pPr>
    </w:p>
    <w:p w:rsidRPr="00617262" w:rsidR="00617262" w:rsidP="00617262" w:rsidRDefault="00617262" w14:paraId="17A89681" w14:textId="1C6A0F83">
      <w:pPr>
        <w:spacing w:after="120" w:line="276" w:lineRule="auto"/>
        <w:rPr>
          <w:rFonts w:ascii="Arial" w:hAnsi="Arial" w:eastAsia="HGGothicE" w:cs="Arial"/>
          <w:b/>
          <w:bCs/>
          <w:color w:val="00205B"/>
          <w:sz w:val="24"/>
          <w:szCs w:val="24"/>
        </w:rPr>
      </w:pPr>
      <w:r w:rsidRPr="00617262">
        <w:rPr>
          <w:rFonts w:ascii="Arial" w:hAnsi="Arial" w:eastAsia="HGGothicE" w:cs="Arial"/>
          <w:b/>
          <w:bCs/>
          <w:color w:val="00205B"/>
          <w:sz w:val="24"/>
          <w:szCs w:val="24"/>
        </w:rPr>
        <w:t>Department for Energy Security and Net Zero</w:t>
      </w:r>
      <w:r w:rsidR="008C2151">
        <w:rPr>
          <w:rFonts w:ascii="Arial" w:hAnsi="Arial" w:eastAsia="HGGothicE" w:cs="Arial"/>
          <w:b/>
          <w:bCs/>
          <w:color w:val="00205B"/>
          <w:sz w:val="24"/>
          <w:szCs w:val="24"/>
        </w:rPr>
        <w:t xml:space="preserve"> (formally BEIS)</w:t>
      </w:r>
    </w:p>
    <w:p w:rsidR="00617262" w:rsidP="00617262" w:rsidRDefault="00617262" w14:paraId="379FAC62" w14:textId="2128B62B">
      <w:pPr>
        <w:spacing w:after="120" w:line="276" w:lineRule="auto"/>
        <w:rPr>
          <w:rFonts w:ascii="Arial" w:hAnsi="Arial" w:eastAsia="HGGothicE" w:cs="Arial"/>
          <w:color w:val="00205B"/>
          <w:sz w:val="24"/>
          <w:szCs w:val="24"/>
        </w:rPr>
      </w:pPr>
      <w:r>
        <w:rPr>
          <w:rFonts w:ascii="Arial" w:hAnsi="Arial" w:eastAsia="HGGothicE" w:cs="Arial"/>
          <w:color w:val="00205B"/>
          <w:sz w:val="24"/>
          <w:szCs w:val="24"/>
        </w:rPr>
        <w:t xml:space="preserve">Established in February 2023, the department’s </w:t>
      </w:r>
      <w:r w:rsidRPr="00617262">
        <w:rPr>
          <w:rFonts w:ascii="Arial" w:hAnsi="Arial" w:eastAsia="HGGothicE" w:cs="Arial"/>
          <w:color w:val="00205B"/>
          <w:sz w:val="24"/>
          <w:szCs w:val="24"/>
        </w:rPr>
        <w:t>creation is to provide focus on giving the UK cheaper, cleaner, more secure sources of energy</w:t>
      </w:r>
      <w:r w:rsidR="001A0F67">
        <w:rPr>
          <w:rFonts w:ascii="Arial" w:hAnsi="Arial" w:eastAsia="HGGothicE" w:cs="Arial"/>
          <w:color w:val="00205B"/>
          <w:sz w:val="24"/>
          <w:szCs w:val="24"/>
        </w:rPr>
        <w:t xml:space="preserve">, </w:t>
      </w:r>
      <w:r w:rsidRPr="00617262">
        <w:rPr>
          <w:rFonts w:ascii="Arial" w:hAnsi="Arial" w:eastAsia="HGGothicE" w:cs="Arial"/>
          <w:color w:val="00205B"/>
          <w:sz w:val="24"/>
          <w:szCs w:val="24"/>
        </w:rPr>
        <w:t>cutting bills, emissions, and dependence on international energy supplies.</w:t>
      </w:r>
    </w:p>
    <w:p w:rsidRPr="00617262" w:rsidR="00617262" w:rsidP="00617262" w:rsidRDefault="00617262" w14:paraId="2BA516C5" w14:textId="77777777">
      <w:pPr>
        <w:spacing w:after="120" w:line="276" w:lineRule="auto"/>
        <w:rPr>
          <w:rFonts w:ascii="Arial" w:hAnsi="Arial" w:eastAsia="HGGothicE" w:cs="Arial"/>
          <w:color w:val="00205B"/>
          <w:sz w:val="24"/>
          <w:szCs w:val="24"/>
          <w:u w:val="single"/>
        </w:rPr>
      </w:pPr>
      <w:r w:rsidRPr="00617262">
        <w:rPr>
          <w:rFonts w:ascii="Arial" w:hAnsi="Arial" w:eastAsia="HGGothicE" w:cs="Arial"/>
          <w:color w:val="00205B"/>
          <w:sz w:val="24"/>
          <w:szCs w:val="24"/>
          <w:u w:val="single"/>
        </w:rPr>
        <w:t>Ministers</w:t>
      </w:r>
    </w:p>
    <w:p w:rsidR="00617262" w:rsidP="00617262" w:rsidRDefault="00617262" w14:paraId="26F2DBCA" w14:textId="0B094E9E">
      <w:pPr>
        <w:spacing w:after="120" w:line="276" w:lineRule="auto"/>
        <w:rPr>
          <w:rFonts w:ascii="Arial" w:hAnsi="Arial" w:eastAsia="HGGothicE" w:cs="Arial"/>
          <w:color w:val="00205B"/>
          <w:sz w:val="24"/>
          <w:szCs w:val="24"/>
        </w:rPr>
      </w:pPr>
      <w:r>
        <w:rPr>
          <w:rFonts w:ascii="Arial" w:hAnsi="Arial" w:eastAsia="HGGothicE" w:cs="Arial"/>
          <w:color w:val="00205B"/>
          <w:sz w:val="24"/>
          <w:szCs w:val="24"/>
        </w:rPr>
        <w:t xml:space="preserve">Grant </w:t>
      </w:r>
      <w:proofErr w:type="spellStart"/>
      <w:r>
        <w:rPr>
          <w:rFonts w:ascii="Arial" w:hAnsi="Arial" w:eastAsia="HGGothicE" w:cs="Arial"/>
          <w:color w:val="00205B"/>
          <w:sz w:val="24"/>
          <w:szCs w:val="24"/>
        </w:rPr>
        <w:t>Shapps</w:t>
      </w:r>
      <w:proofErr w:type="spellEnd"/>
      <w:r>
        <w:rPr>
          <w:rFonts w:ascii="Arial" w:hAnsi="Arial" w:eastAsia="HGGothicE" w:cs="Arial"/>
          <w:color w:val="00205B"/>
          <w:sz w:val="24"/>
          <w:szCs w:val="24"/>
        </w:rPr>
        <w:t>, Secretary of State</w:t>
      </w:r>
    </w:p>
    <w:p w:rsidR="00617262" w:rsidP="00617262" w:rsidRDefault="00617262" w14:paraId="7F19BA18" w14:textId="12F30F99">
      <w:pPr>
        <w:spacing w:after="120" w:line="276" w:lineRule="auto"/>
        <w:rPr>
          <w:rFonts w:ascii="Arial" w:hAnsi="Arial" w:eastAsia="HGGothicE" w:cs="Arial"/>
          <w:color w:val="00205B"/>
          <w:sz w:val="24"/>
          <w:szCs w:val="24"/>
        </w:rPr>
      </w:pPr>
      <w:r>
        <w:rPr>
          <w:rFonts w:ascii="Arial" w:hAnsi="Arial" w:eastAsia="HGGothicE" w:cs="Arial"/>
          <w:color w:val="00205B"/>
          <w:sz w:val="24"/>
          <w:szCs w:val="24"/>
        </w:rPr>
        <w:t xml:space="preserve">Graham Stuart, </w:t>
      </w:r>
      <w:r w:rsidRPr="00617262">
        <w:rPr>
          <w:rFonts w:ascii="Arial" w:hAnsi="Arial" w:eastAsia="HGGothicE" w:cs="Arial"/>
          <w:color w:val="00205B"/>
          <w:sz w:val="24"/>
          <w:szCs w:val="24"/>
        </w:rPr>
        <w:t>Minister for Energy Security and Net Zero</w:t>
      </w:r>
    </w:p>
    <w:p w:rsidR="00617262" w:rsidP="00617262" w:rsidRDefault="00617262" w14:paraId="11AA0D2B" w14:textId="53D6D861">
      <w:pPr>
        <w:spacing w:after="120" w:line="276" w:lineRule="auto"/>
        <w:rPr>
          <w:rFonts w:ascii="Arial" w:hAnsi="Arial" w:eastAsia="HGGothicE" w:cs="Arial"/>
          <w:color w:val="00205B"/>
          <w:sz w:val="24"/>
          <w:szCs w:val="24"/>
        </w:rPr>
      </w:pPr>
      <w:r>
        <w:rPr>
          <w:rFonts w:ascii="Arial" w:hAnsi="Arial" w:eastAsia="HGGothicE" w:cs="Arial"/>
          <w:color w:val="00205B"/>
          <w:sz w:val="24"/>
          <w:szCs w:val="24"/>
        </w:rPr>
        <w:t xml:space="preserve">Andrew Bowie, </w:t>
      </w:r>
      <w:r w:rsidRPr="00617262">
        <w:rPr>
          <w:rFonts w:ascii="Arial" w:hAnsi="Arial" w:eastAsia="HGGothicE" w:cs="Arial"/>
          <w:color w:val="00205B"/>
          <w:sz w:val="24"/>
          <w:szCs w:val="24"/>
        </w:rPr>
        <w:t>Minister for Nuclear and Networks</w:t>
      </w:r>
    </w:p>
    <w:p w:rsidR="00541A36" w:rsidP="00617262" w:rsidRDefault="00617262" w14:paraId="769BB752" w14:textId="435D6EBD">
      <w:pPr>
        <w:spacing w:after="120" w:line="276" w:lineRule="auto"/>
        <w:rPr>
          <w:rFonts w:ascii="Arial" w:hAnsi="Arial" w:eastAsia="HGGothicE" w:cs="Arial"/>
          <w:color w:val="00205B"/>
          <w:sz w:val="24"/>
          <w:szCs w:val="24"/>
        </w:rPr>
      </w:pPr>
      <w:r>
        <w:rPr>
          <w:rFonts w:ascii="Arial" w:hAnsi="Arial" w:eastAsia="HGGothicE" w:cs="Arial"/>
          <w:color w:val="00205B"/>
          <w:sz w:val="24"/>
          <w:szCs w:val="24"/>
        </w:rPr>
        <w:t xml:space="preserve">Amanda </w:t>
      </w:r>
      <w:proofErr w:type="spellStart"/>
      <w:r>
        <w:rPr>
          <w:rFonts w:ascii="Arial" w:hAnsi="Arial" w:eastAsia="HGGothicE" w:cs="Arial"/>
          <w:color w:val="00205B"/>
          <w:sz w:val="24"/>
          <w:szCs w:val="24"/>
        </w:rPr>
        <w:t>Solloway</w:t>
      </w:r>
      <w:proofErr w:type="spellEnd"/>
      <w:r>
        <w:rPr>
          <w:rFonts w:ascii="Arial" w:hAnsi="Arial" w:eastAsia="HGGothicE" w:cs="Arial"/>
          <w:color w:val="00205B"/>
          <w:sz w:val="24"/>
          <w:szCs w:val="24"/>
        </w:rPr>
        <w:t xml:space="preserve">, </w:t>
      </w:r>
      <w:r w:rsidRPr="00617262">
        <w:rPr>
          <w:rFonts w:ascii="Arial" w:hAnsi="Arial" w:eastAsia="HGGothicE" w:cs="Arial"/>
          <w:color w:val="00205B"/>
          <w:sz w:val="24"/>
          <w:szCs w:val="24"/>
        </w:rPr>
        <w:t>Minister for Energy Consumers and Affordability</w:t>
      </w:r>
    </w:p>
    <w:p w:rsidR="00617262" w:rsidP="00617262" w:rsidRDefault="00617262" w14:paraId="4E231C97" w14:textId="5D8AC8F8">
      <w:pPr>
        <w:spacing w:after="120" w:line="276" w:lineRule="auto"/>
        <w:rPr>
          <w:rFonts w:ascii="Arial" w:hAnsi="Arial" w:eastAsia="HGGothicE" w:cs="Arial"/>
          <w:color w:val="00205B"/>
          <w:sz w:val="24"/>
          <w:szCs w:val="24"/>
        </w:rPr>
      </w:pPr>
      <w:r>
        <w:rPr>
          <w:rFonts w:ascii="Arial" w:hAnsi="Arial" w:eastAsia="HGGothicE" w:cs="Arial"/>
          <w:color w:val="00205B"/>
          <w:sz w:val="24"/>
          <w:szCs w:val="24"/>
        </w:rPr>
        <w:t xml:space="preserve">Lord Callanan, </w:t>
      </w:r>
      <w:r w:rsidRPr="00617262">
        <w:rPr>
          <w:rFonts w:ascii="Arial" w:hAnsi="Arial" w:eastAsia="HGGothicE" w:cs="Arial"/>
          <w:color w:val="00205B"/>
          <w:sz w:val="24"/>
          <w:szCs w:val="24"/>
        </w:rPr>
        <w:t>Minister for Energy Efficiency and Green Finance</w:t>
      </w:r>
    </w:p>
    <w:p w:rsidRPr="00617262" w:rsidR="00617262" w:rsidP="00617262" w:rsidRDefault="00617262" w14:paraId="133CA1AE" w14:textId="15FDC067">
      <w:pPr>
        <w:spacing w:after="120" w:line="276" w:lineRule="auto"/>
        <w:rPr>
          <w:rFonts w:ascii="Arial" w:hAnsi="Arial" w:eastAsia="HGGothicE" w:cs="Arial"/>
          <w:color w:val="00205B"/>
          <w:sz w:val="24"/>
          <w:szCs w:val="24"/>
          <w:u w:val="single"/>
        </w:rPr>
      </w:pPr>
      <w:r w:rsidRPr="00617262">
        <w:rPr>
          <w:rFonts w:ascii="Arial" w:hAnsi="Arial" w:eastAsia="HGGothicE" w:cs="Arial"/>
          <w:color w:val="00205B"/>
          <w:sz w:val="24"/>
          <w:szCs w:val="24"/>
          <w:u w:val="single"/>
        </w:rPr>
        <w:t>Six priorities</w:t>
      </w:r>
    </w:p>
    <w:p w:rsidRPr="00617262" w:rsidR="00617262" w:rsidP="001A0F67" w:rsidRDefault="00617262" w14:paraId="6896E6A0" w14:textId="77777777">
      <w:pPr>
        <w:pStyle w:val="ListParagraph"/>
        <w:numPr>
          <w:ilvl w:val="0"/>
          <w:numId w:val="11"/>
        </w:numPr>
        <w:spacing w:after="120" w:line="276" w:lineRule="auto"/>
        <w:ind w:left="714" w:hanging="357"/>
        <w:contextualSpacing w:val="0"/>
        <w:rPr>
          <w:rFonts w:ascii="Arial" w:hAnsi="Arial" w:eastAsia="HGGothicE" w:cs="Arial"/>
          <w:color w:val="00205B"/>
          <w:sz w:val="24"/>
          <w:szCs w:val="24"/>
        </w:rPr>
      </w:pPr>
      <w:r w:rsidRPr="00617262">
        <w:rPr>
          <w:rFonts w:ascii="Arial" w:hAnsi="Arial" w:eastAsia="HGGothicE" w:cs="Arial"/>
          <w:color w:val="00205B"/>
          <w:sz w:val="24"/>
          <w:szCs w:val="24"/>
        </w:rPr>
        <w:t>To maintain energy supplies, particularly during the winter.</w:t>
      </w:r>
    </w:p>
    <w:p w:rsidRPr="00617262" w:rsidR="00617262" w:rsidP="001A0F67" w:rsidRDefault="00617262" w14:paraId="001A857C" w14:textId="77777777">
      <w:pPr>
        <w:pStyle w:val="ListParagraph"/>
        <w:numPr>
          <w:ilvl w:val="0"/>
          <w:numId w:val="11"/>
        </w:numPr>
        <w:spacing w:after="120" w:line="276" w:lineRule="auto"/>
        <w:ind w:left="714" w:hanging="357"/>
        <w:contextualSpacing w:val="0"/>
        <w:rPr>
          <w:rFonts w:ascii="Arial" w:hAnsi="Arial" w:eastAsia="HGGothicE" w:cs="Arial"/>
          <w:color w:val="00205B"/>
          <w:sz w:val="24"/>
          <w:szCs w:val="24"/>
        </w:rPr>
      </w:pPr>
      <w:r w:rsidRPr="00617262">
        <w:rPr>
          <w:rFonts w:ascii="Arial" w:hAnsi="Arial" w:eastAsia="HGGothicE" w:cs="Arial"/>
          <w:color w:val="00205B"/>
          <w:sz w:val="24"/>
          <w:szCs w:val="24"/>
        </w:rPr>
        <w:t>To reduce energy bills and lower inflation.</w:t>
      </w:r>
    </w:p>
    <w:p w:rsidRPr="00617262" w:rsidR="00617262" w:rsidP="001A0F67" w:rsidRDefault="00617262" w14:paraId="147F951B" w14:textId="77777777">
      <w:pPr>
        <w:pStyle w:val="ListParagraph"/>
        <w:numPr>
          <w:ilvl w:val="0"/>
          <w:numId w:val="11"/>
        </w:numPr>
        <w:spacing w:after="120" w:line="276" w:lineRule="auto"/>
        <w:ind w:left="714" w:hanging="357"/>
        <w:contextualSpacing w:val="0"/>
        <w:rPr>
          <w:rFonts w:ascii="Arial" w:hAnsi="Arial" w:eastAsia="HGGothicE" w:cs="Arial"/>
          <w:color w:val="00205B"/>
          <w:sz w:val="24"/>
          <w:szCs w:val="24"/>
        </w:rPr>
      </w:pPr>
      <w:r w:rsidRPr="00617262">
        <w:rPr>
          <w:rFonts w:ascii="Arial" w:hAnsi="Arial" w:eastAsia="HGGothicE" w:cs="Arial"/>
          <w:color w:val="00205B"/>
          <w:sz w:val="24"/>
          <w:szCs w:val="24"/>
        </w:rPr>
        <w:t>To ensure the UK is on track to meet its legally binding carbon budgets and Net Zero commitments.</w:t>
      </w:r>
    </w:p>
    <w:p w:rsidRPr="00617262" w:rsidR="00617262" w:rsidP="001A0F67" w:rsidRDefault="00617262" w14:paraId="7D87E2FB" w14:textId="53205654">
      <w:pPr>
        <w:pStyle w:val="ListParagraph"/>
        <w:numPr>
          <w:ilvl w:val="0"/>
          <w:numId w:val="11"/>
        </w:numPr>
        <w:spacing w:after="120" w:line="276" w:lineRule="auto"/>
        <w:ind w:left="714" w:hanging="357"/>
        <w:contextualSpacing w:val="0"/>
        <w:rPr>
          <w:rFonts w:ascii="Arial" w:hAnsi="Arial" w:eastAsia="HGGothicE" w:cs="Arial"/>
          <w:color w:val="00205B"/>
          <w:sz w:val="24"/>
          <w:szCs w:val="24"/>
        </w:rPr>
      </w:pPr>
      <w:r w:rsidRPr="00617262">
        <w:rPr>
          <w:rFonts w:ascii="Arial" w:hAnsi="Arial" w:eastAsia="HGGothicE" w:cs="Arial"/>
          <w:color w:val="00205B"/>
          <w:sz w:val="24"/>
          <w:szCs w:val="24"/>
        </w:rPr>
        <w:t xml:space="preserve">To </w:t>
      </w:r>
      <w:r w:rsidR="001A0F67">
        <w:rPr>
          <w:rFonts w:ascii="Arial" w:hAnsi="Arial" w:eastAsia="HGGothicE" w:cs="Arial"/>
          <w:color w:val="00205B"/>
          <w:sz w:val="24"/>
          <w:szCs w:val="24"/>
        </w:rPr>
        <w:t>speed</w:t>
      </w:r>
      <w:r w:rsidRPr="00617262">
        <w:rPr>
          <w:rFonts w:ascii="Arial" w:hAnsi="Arial" w:eastAsia="HGGothicE" w:cs="Arial"/>
          <w:color w:val="00205B"/>
          <w:sz w:val="24"/>
          <w:szCs w:val="24"/>
        </w:rPr>
        <w:t xml:space="preserve"> up</w:t>
      </w:r>
      <w:r w:rsidR="001A0F67">
        <w:rPr>
          <w:rFonts w:ascii="Arial" w:hAnsi="Arial" w:eastAsia="HGGothicE" w:cs="Arial"/>
          <w:color w:val="00205B"/>
          <w:sz w:val="24"/>
          <w:szCs w:val="24"/>
        </w:rPr>
        <w:t xml:space="preserve"> the</w:t>
      </w:r>
      <w:r w:rsidRPr="00617262">
        <w:rPr>
          <w:rFonts w:ascii="Arial" w:hAnsi="Arial" w:eastAsia="HGGothicE" w:cs="Arial"/>
          <w:color w:val="00205B"/>
          <w:sz w:val="24"/>
          <w:szCs w:val="24"/>
        </w:rPr>
        <w:t xml:space="preserve"> delivery of network infrastructure and green energy.</w:t>
      </w:r>
    </w:p>
    <w:p w:rsidRPr="00617262" w:rsidR="00617262" w:rsidP="001A0F67" w:rsidRDefault="00617262" w14:paraId="611BABE7" w14:textId="79470C54">
      <w:pPr>
        <w:pStyle w:val="ListParagraph"/>
        <w:numPr>
          <w:ilvl w:val="0"/>
          <w:numId w:val="11"/>
        </w:numPr>
        <w:spacing w:after="120" w:line="276" w:lineRule="auto"/>
        <w:ind w:left="714" w:hanging="357"/>
        <w:contextualSpacing w:val="0"/>
        <w:rPr>
          <w:rFonts w:ascii="Arial" w:hAnsi="Arial" w:eastAsia="HGGothicE" w:cs="Arial"/>
          <w:color w:val="00205B"/>
          <w:sz w:val="24"/>
          <w:szCs w:val="24"/>
        </w:rPr>
      </w:pPr>
      <w:r w:rsidRPr="00617262">
        <w:rPr>
          <w:rFonts w:ascii="Arial" w:hAnsi="Arial" w:eastAsia="HGGothicE" w:cs="Arial"/>
          <w:color w:val="00205B"/>
          <w:sz w:val="24"/>
          <w:szCs w:val="24"/>
        </w:rPr>
        <w:t xml:space="preserve">To improve the energy efficiency of UK homes, </w:t>
      </w:r>
      <w:r w:rsidRPr="00617262" w:rsidR="001A0F67">
        <w:rPr>
          <w:rFonts w:ascii="Arial" w:hAnsi="Arial" w:eastAsia="HGGothicE" w:cs="Arial"/>
          <w:color w:val="00205B"/>
          <w:sz w:val="24"/>
          <w:szCs w:val="24"/>
        </w:rPr>
        <w:t>businesses,</w:t>
      </w:r>
      <w:r w:rsidRPr="00617262">
        <w:rPr>
          <w:rFonts w:ascii="Arial" w:hAnsi="Arial" w:eastAsia="HGGothicE" w:cs="Arial"/>
          <w:color w:val="00205B"/>
          <w:sz w:val="24"/>
          <w:szCs w:val="24"/>
        </w:rPr>
        <w:t xml:space="preserve"> and public sector buildings.</w:t>
      </w:r>
    </w:p>
    <w:p w:rsidRPr="00617262" w:rsidR="00617262" w:rsidP="001A0F67" w:rsidRDefault="00617262" w14:paraId="42CAF28E" w14:textId="7D9E9E8C">
      <w:pPr>
        <w:pStyle w:val="ListParagraph"/>
        <w:numPr>
          <w:ilvl w:val="0"/>
          <w:numId w:val="11"/>
        </w:numPr>
        <w:spacing w:after="120" w:line="276" w:lineRule="auto"/>
        <w:ind w:left="714" w:hanging="357"/>
        <w:contextualSpacing w:val="0"/>
        <w:rPr>
          <w:rFonts w:ascii="Arial" w:hAnsi="Arial" w:eastAsia="HGGothicE" w:cs="Arial"/>
          <w:color w:val="00205B"/>
          <w:sz w:val="24"/>
          <w:szCs w:val="24"/>
        </w:rPr>
      </w:pPr>
      <w:r w:rsidRPr="00617262">
        <w:rPr>
          <w:rFonts w:ascii="Arial" w:hAnsi="Arial" w:eastAsia="HGGothicE" w:cs="Arial"/>
          <w:color w:val="00205B"/>
          <w:sz w:val="24"/>
          <w:szCs w:val="24"/>
        </w:rPr>
        <w:t>To deliver a new Energy Bill by the end of the Parliament</w:t>
      </w:r>
    </w:p>
    <w:p w:rsidR="00617262" w:rsidP="00D73D5D" w:rsidRDefault="00617262" w14:paraId="0AD3E5D3" w14:textId="77777777">
      <w:pPr>
        <w:spacing w:after="0" w:line="276" w:lineRule="auto"/>
        <w:rPr>
          <w:rFonts w:ascii="Arial" w:hAnsi="Arial" w:eastAsia="HGGothicE" w:cs="Arial"/>
          <w:color w:val="00205B"/>
          <w:sz w:val="24"/>
          <w:szCs w:val="24"/>
        </w:rPr>
      </w:pPr>
    </w:p>
    <w:p w:rsidR="00617262" w:rsidP="00D73D5D" w:rsidRDefault="00617262" w14:paraId="59C75AA9" w14:textId="0F737EE7">
      <w:pPr>
        <w:spacing w:after="0" w:line="276" w:lineRule="auto"/>
        <w:rPr>
          <w:rFonts w:ascii="Arial" w:hAnsi="Arial" w:eastAsia="HGGothicE" w:cs="Arial"/>
          <w:color w:val="00205B"/>
          <w:sz w:val="24"/>
          <w:szCs w:val="24"/>
        </w:rPr>
      </w:pPr>
    </w:p>
    <w:p w:rsidR="00541A36" w:rsidP="00D73D5D" w:rsidRDefault="00541A36" w14:paraId="3476C81E" w14:textId="4BE7F619">
      <w:pPr>
        <w:spacing w:after="0" w:line="276" w:lineRule="auto"/>
        <w:rPr>
          <w:rFonts w:ascii="Arial" w:hAnsi="Arial" w:eastAsia="HGGothicE" w:cs="Arial"/>
          <w:color w:val="00205B"/>
          <w:sz w:val="24"/>
          <w:szCs w:val="24"/>
        </w:rPr>
      </w:pPr>
    </w:p>
    <w:p w:rsidR="00541A36" w:rsidP="00D73D5D" w:rsidRDefault="00541A36" w14:paraId="1CD8F6B3" w14:textId="4EC314C5">
      <w:pPr>
        <w:spacing w:after="0" w:line="276" w:lineRule="auto"/>
        <w:rPr>
          <w:rFonts w:ascii="Arial" w:hAnsi="Arial" w:eastAsia="HGGothicE" w:cs="Arial"/>
          <w:color w:val="00205B"/>
          <w:sz w:val="24"/>
          <w:szCs w:val="24"/>
        </w:rPr>
      </w:pPr>
    </w:p>
    <w:p w:rsidR="003A692E" w:rsidP="00D73D5D" w:rsidRDefault="003A692E" w14:paraId="68324088" w14:textId="7FC87CA3">
      <w:pPr>
        <w:spacing w:after="0" w:line="276" w:lineRule="auto"/>
        <w:rPr>
          <w:rFonts w:ascii="Arial" w:hAnsi="Arial" w:eastAsia="HGGothicE" w:cs="Arial"/>
          <w:color w:val="00205B"/>
          <w:sz w:val="24"/>
          <w:szCs w:val="24"/>
        </w:rPr>
      </w:pPr>
      <w:r>
        <w:rPr>
          <w:rFonts w:ascii="Arial" w:hAnsi="Arial" w:eastAsia="HGGothicE" w:cs="Arial"/>
          <w:color w:val="00205B"/>
          <w:sz w:val="24"/>
          <w:szCs w:val="24"/>
        </w:rPr>
        <w:t xml:space="preserve">Highlighted points in </w:t>
      </w:r>
      <w:r w:rsidRPr="003A692E">
        <w:rPr>
          <w:rFonts w:ascii="Arial" w:hAnsi="Arial" w:eastAsia="HGGothicE" w:cs="Arial"/>
          <w:color w:val="00205B"/>
          <w:sz w:val="24"/>
          <w:szCs w:val="24"/>
          <w:highlight w:val="yellow"/>
        </w:rPr>
        <w:t>yellow</w:t>
      </w:r>
      <w:r>
        <w:rPr>
          <w:rFonts w:ascii="Arial" w:hAnsi="Arial" w:eastAsia="HGGothicE" w:cs="Arial"/>
          <w:color w:val="00205B"/>
          <w:sz w:val="24"/>
          <w:szCs w:val="24"/>
        </w:rPr>
        <w:t xml:space="preserve"> </w:t>
      </w:r>
      <w:r w:rsidR="004E1889">
        <w:rPr>
          <w:rFonts w:ascii="Arial" w:hAnsi="Arial" w:eastAsia="HGGothicE" w:cs="Arial"/>
          <w:color w:val="00205B"/>
          <w:sz w:val="24"/>
          <w:szCs w:val="24"/>
        </w:rPr>
        <w:t>may be of more interest to</w:t>
      </w:r>
      <w:r>
        <w:rPr>
          <w:rFonts w:ascii="Arial" w:hAnsi="Arial" w:eastAsia="HGGothicE" w:cs="Arial"/>
          <w:color w:val="00205B"/>
          <w:sz w:val="24"/>
          <w:szCs w:val="24"/>
        </w:rPr>
        <w:t xml:space="preserve"> SNIPEF, both in </w:t>
      </w:r>
      <w:r w:rsidR="004E1889">
        <w:rPr>
          <w:rFonts w:ascii="Arial" w:hAnsi="Arial" w:eastAsia="HGGothicE" w:cs="Arial"/>
          <w:color w:val="00205B"/>
          <w:sz w:val="24"/>
          <w:szCs w:val="24"/>
        </w:rPr>
        <w:t xml:space="preserve">leverage with the Government </w:t>
      </w:r>
      <w:r>
        <w:rPr>
          <w:rFonts w:ascii="Arial" w:hAnsi="Arial" w:eastAsia="HGGothicE" w:cs="Arial"/>
          <w:color w:val="00205B"/>
          <w:sz w:val="24"/>
          <w:szCs w:val="24"/>
        </w:rPr>
        <w:t xml:space="preserve">or </w:t>
      </w:r>
      <w:r w:rsidR="00CE199E">
        <w:rPr>
          <w:rFonts w:ascii="Arial" w:hAnsi="Arial" w:eastAsia="HGGothicE" w:cs="Arial"/>
          <w:color w:val="00205B"/>
          <w:sz w:val="24"/>
          <w:szCs w:val="24"/>
        </w:rPr>
        <w:t xml:space="preserve">in </w:t>
      </w:r>
      <w:r w:rsidRPr="00CE199E" w:rsidR="00CE199E">
        <w:rPr>
          <w:rFonts w:ascii="Arial" w:hAnsi="Arial" w:eastAsia="HGGothicE" w:cs="Arial"/>
          <w:color w:val="00205B"/>
          <w:sz w:val="24"/>
          <w:szCs w:val="24"/>
          <w:highlight w:val="red"/>
        </w:rPr>
        <w:t>red</w:t>
      </w:r>
      <w:r w:rsidR="00CE199E">
        <w:rPr>
          <w:rFonts w:ascii="Arial" w:hAnsi="Arial" w:eastAsia="HGGothicE" w:cs="Arial"/>
          <w:color w:val="00205B"/>
          <w:sz w:val="24"/>
          <w:szCs w:val="24"/>
        </w:rPr>
        <w:t xml:space="preserve"> </w:t>
      </w:r>
      <w:r w:rsidR="004E1889">
        <w:rPr>
          <w:rFonts w:ascii="Arial" w:hAnsi="Arial" w:eastAsia="HGGothicE" w:cs="Arial"/>
          <w:color w:val="00205B"/>
          <w:sz w:val="24"/>
          <w:szCs w:val="24"/>
        </w:rPr>
        <w:t>as a</w:t>
      </w:r>
      <w:r>
        <w:rPr>
          <w:rFonts w:ascii="Arial" w:hAnsi="Arial" w:eastAsia="HGGothicE" w:cs="Arial"/>
          <w:color w:val="00205B"/>
          <w:sz w:val="24"/>
          <w:szCs w:val="24"/>
        </w:rPr>
        <w:t xml:space="preserve"> commercial benefit</w:t>
      </w:r>
      <w:r w:rsidR="00CE199E">
        <w:rPr>
          <w:rFonts w:ascii="Arial" w:hAnsi="Arial" w:eastAsia="HGGothicE" w:cs="Arial"/>
          <w:color w:val="00205B"/>
          <w:sz w:val="24"/>
          <w:szCs w:val="24"/>
        </w:rPr>
        <w:t xml:space="preserve"> or opportunity.</w:t>
      </w:r>
      <w:r w:rsidR="005929DD">
        <w:rPr>
          <w:rFonts w:ascii="Arial" w:hAnsi="Arial" w:eastAsia="HGGothicE" w:cs="Arial"/>
          <w:color w:val="00205B"/>
          <w:sz w:val="24"/>
          <w:szCs w:val="24"/>
        </w:rPr>
        <w:t xml:space="preserve"> </w:t>
      </w:r>
      <w:r w:rsidR="004E1889">
        <w:rPr>
          <w:rFonts w:ascii="Arial" w:hAnsi="Arial" w:eastAsia="HGGothicE" w:cs="Arial"/>
          <w:color w:val="00205B"/>
          <w:sz w:val="24"/>
          <w:szCs w:val="24"/>
        </w:rPr>
        <w:t>Page references correspond with the report if you wish further detail.</w:t>
      </w:r>
      <w:r w:rsidR="001A0F67">
        <w:rPr>
          <w:rFonts w:ascii="Arial" w:hAnsi="Arial" w:eastAsia="HGGothicE" w:cs="Arial"/>
          <w:color w:val="00205B"/>
          <w:sz w:val="24"/>
          <w:szCs w:val="24"/>
        </w:rPr>
        <w:t xml:space="preserve"> Wording in </w:t>
      </w:r>
      <w:r w:rsidRPr="001A0F67" w:rsidR="001A0F67">
        <w:rPr>
          <w:rFonts w:ascii="Arial" w:hAnsi="Arial" w:eastAsia="HGGothicE" w:cs="Arial"/>
          <w:b/>
          <w:bCs/>
          <w:color w:val="00205B"/>
          <w:sz w:val="24"/>
          <w:szCs w:val="24"/>
        </w:rPr>
        <w:t>bold</w:t>
      </w:r>
      <w:r w:rsidR="001A0F67">
        <w:rPr>
          <w:rFonts w:ascii="Arial" w:hAnsi="Arial" w:eastAsia="HGGothicE" w:cs="Arial"/>
          <w:color w:val="00205B"/>
          <w:sz w:val="24"/>
          <w:szCs w:val="24"/>
        </w:rPr>
        <w:t xml:space="preserve"> highlight key points.</w:t>
      </w:r>
    </w:p>
    <w:p w:rsidR="003A692E" w:rsidP="00D73D5D" w:rsidRDefault="003A692E" w14:paraId="0F53DDE8" w14:textId="77777777">
      <w:pPr>
        <w:spacing w:after="0" w:line="276" w:lineRule="auto"/>
        <w:rPr>
          <w:rFonts w:ascii="Arial" w:hAnsi="Arial" w:eastAsia="HGGothicE" w:cs="Arial"/>
          <w:color w:val="00205B"/>
          <w:sz w:val="24"/>
          <w:szCs w:val="24"/>
        </w:rPr>
      </w:pPr>
    </w:p>
    <w:tbl>
      <w:tblPr>
        <w:tblStyle w:val="PlainTable2"/>
        <w:tblW w:w="10206" w:type="dxa"/>
        <w:tblInd w:w="-572" w:type="dxa"/>
        <w:tblLook w:val="04A0" w:firstRow="1" w:lastRow="0" w:firstColumn="1" w:lastColumn="0" w:noHBand="0" w:noVBand="1"/>
      </w:tblPr>
      <w:tblGrid>
        <w:gridCol w:w="523"/>
        <w:gridCol w:w="8550"/>
        <w:gridCol w:w="1133"/>
      </w:tblGrid>
      <w:tr w:rsidR="0050652B" w:rsidTr="19D17090" w14:paraId="7F9B24D1" w14:textId="77777777">
        <w:tc>
          <w:tcPr>
            <w:cnfStyle w:val="001000000000" w:firstRow="0" w:lastRow="0" w:firstColumn="1" w:lastColumn="0" w:oddVBand="0" w:evenVBand="0" w:oddHBand="0" w:evenHBand="0" w:firstRowFirstColumn="0" w:firstRowLastColumn="0" w:lastRowFirstColumn="0" w:lastRowLastColumn="0"/>
            <w:tcW w:w="523" w:type="dxa"/>
            <w:tcMar/>
            <w:vAlign w:val="center"/>
          </w:tcPr>
          <w:p w:rsidRPr="00D73D5D" w:rsidR="00D73D5D" w:rsidP="004D7CD7" w:rsidRDefault="00D73D5D" w14:paraId="037712A6" w14:textId="0C1C42DF">
            <w:pPr>
              <w:spacing w:after="120" w:line="276" w:lineRule="auto"/>
              <w:jc w:val="center"/>
              <w:rPr>
                <w:rFonts w:ascii="Arial" w:hAnsi="Arial" w:eastAsia="HGGothicE" w:cs="Arial"/>
                <w:b/>
                <w:bCs/>
                <w:color w:val="00205B"/>
                <w:sz w:val="24"/>
                <w:szCs w:val="24"/>
              </w:rPr>
            </w:pPr>
            <w:r w:rsidRPr="00D73D5D">
              <w:rPr>
                <w:rFonts w:ascii="Arial" w:hAnsi="Arial" w:eastAsia="HGGothicE" w:cs="Arial"/>
                <w:b/>
                <w:bCs/>
                <w:color w:val="00205B"/>
                <w:sz w:val="24"/>
                <w:szCs w:val="24"/>
              </w:rPr>
              <w:t>Pt</w:t>
            </w:r>
            <w:r w:rsidR="002916AA">
              <w:rPr>
                <w:rFonts w:ascii="Arial" w:hAnsi="Arial" w:eastAsia="HGGothicE" w:cs="Arial"/>
                <w:b/>
                <w:bCs/>
                <w:color w:val="00205B"/>
                <w:sz w:val="24"/>
                <w:szCs w:val="24"/>
              </w:rPr>
              <w:t>.</w:t>
            </w:r>
          </w:p>
        </w:tc>
        <w:tc>
          <w:tcPr>
            <w:cnfStyle w:val="000000000000" w:firstRow="0" w:lastRow="0" w:firstColumn="0" w:lastColumn="0" w:oddVBand="0" w:evenVBand="0" w:oddHBand="0" w:evenHBand="0" w:firstRowFirstColumn="0" w:firstRowLastColumn="0" w:lastRowFirstColumn="0" w:lastRowLastColumn="0"/>
            <w:tcW w:w="8550" w:type="dxa"/>
            <w:tcMar/>
            <w:vAlign w:val="center"/>
          </w:tcPr>
          <w:p w:rsidRPr="00D73D5D" w:rsidR="00D73D5D" w:rsidP="004D7CD7" w:rsidRDefault="00D73D5D" w14:paraId="0A132CEB" w14:textId="02B8E1D7">
            <w:pPr>
              <w:spacing w:after="120" w:line="276" w:lineRule="auto"/>
              <w:rPr>
                <w:rFonts w:ascii="Arial" w:hAnsi="Arial" w:eastAsia="HGGothicE" w:cs="Arial"/>
                <w:b/>
                <w:bCs/>
                <w:color w:val="00205B"/>
                <w:sz w:val="24"/>
                <w:szCs w:val="24"/>
              </w:rPr>
            </w:pPr>
            <w:r w:rsidRPr="00D73D5D">
              <w:rPr>
                <w:rFonts w:ascii="Arial" w:hAnsi="Arial" w:eastAsia="HGGothicE" w:cs="Arial"/>
                <w:b/>
                <w:bCs/>
                <w:color w:val="00205B"/>
                <w:sz w:val="24"/>
                <w:szCs w:val="24"/>
              </w:rPr>
              <w:t>Commentary</w:t>
            </w:r>
          </w:p>
        </w:tc>
        <w:tc>
          <w:tcPr>
            <w:cnfStyle w:val="000000000000" w:firstRow="0" w:lastRow="0" w:firstColumn="0" w:lastColumn="0" w:oddVBand="0" w:evenVBand="0" w:oddHBand="0" w:evenHBand="0" w:firstRowFirstColumn="0" w:firstRowLastColumn="0" w:lastRowFirstColumn="0" w:lastRowLastColumn="0"/>
            <w:tcW w:w="1133" w:type="dxa"/>
            <w:tcMar/>
            <w:vAlign w:val="center"/>
          </w:tcPr>
          <w:p w:rsidR="00D73D5D" w:rsidP="004D7CD7" w:rsidRDefault="00D73D5D" w14:paraId="292047B7" w14:textId="77777777">
            <w:pPr>
              <w:spacing w:after="120" w:line="276" w:lineRule="auto"/>
              <w:jc w:val="center"/>
              <w:rPr>
                <w:rFonts w:ascii="Arial" w:hAnsi="Arial" w:eastAsia="HGGothicE" w:cs="Arial"/>
                <w:b/>
                <w:bCs/>
                <w:color w:val="00205B"/>
                <w:sz w:val="24"/>
                <w:szCs w:val="24"/>
              </w:rPr>
            </w:pPr>
            <w:r w:rsidRPr="00D73D5D">
              <w:rPr>
                <w:rFonts w:ascii="Arial" w:hAnsi="Arial" w:eastAsia="HGGothicE" w:cs="Arial"/>
                <w:b/>
                <w:bCs/>
                <w:color w:val="00205B"/>
                <w:sz w:val="24"/>
                <w:szCs w:val="24"/>
              </w:rPr>
              <w:t>Page</w:t>
            </w:r>
          </w:p>
          <w:p w:rsidRPr="00D73D5D" w:rsidR="00AC0346" w:rsidP="004D7CD7" w:rsidRDefault="00AC0346" w14:paraId="1CAEF935" w14:textId="4A9E2D04">
            <w:pPr>
              <w:spacing w:after="120" w:line="276" w:lineRule="auto"/>
              <w:jc w:val="center"/>
              <w:rPr>
                <w:rFonts w:ascii="Arial" w:hAnsi="Arial" w:eastAsia="HGGothicE" w:cs="Arial"/>
                <w:b/>
                <w:bCs/>
                <w:color w:val="00205B"/>
                <w:sz w:val="24"/>
                <w:szCs w:val="24"/>
              </w:rPr>
            </w:pPr>
            <w:r>
              <w:rPr>
                <w:rFonts w:ascii="Arial" w:hAnsi="Arial" w:eastAsia="HGGothicE" w:cs="Arial"/>
                <w:b/>
                <w:bCs/>
                <w:color w:val="00205B"/>
                <w:sz w:val="24"/>
                <w:szCs w:val="24"/>
              </w:rPr>
              <w:t>(Detail)</w:t>
            </w:r>
          </w:p>
        </w:tc>
      </w:tr>
      <w:tr w:rsidR="0050652B" w:rsidTr="19D17090" w14:paraId="6940CD6D" w14:textId="77777777">
        <w:tc>
          <w:tcPr>
            <w:cnfStyle w:val="001000000000" w:firstRow="0" w:lastRow="0" w:firstColumn="1" w:lastColumn="0" w:oddVBand="0" w:evenVBand="0" w:oddHBand="0" w:evenHBand="0" w:firstRowFirstColumn="0" w:firstRowLastColumn="0" w:lastRowFirstColumn="0" w:lastRowLastColumn="0"/>
            <w:tcW w:w="523" w:type="dxa"/>
            <w:tcMar/>
            <w:vAlign w:val="center"/>
          </w:tcPr>
          <w:p w:rsidR="00D73D5D" w:rsidP="004D7CD7" w:rsidRDefault="00D73D5D" w14:paraId="0B91C466" w14:textId="77777777">
            <w:pPr>
              <w:spacing w:after="120" w:line="276" w:lineRule="auto"/>
              <w:jc w:val="center"/>
              <w:rPr>
                <w:rFonts w:ascii="Arial" w:hAnsi="Arial" w:eastAsia="HGGothicE" w:cs="Arial"/>
                <w:color w:val="00205B"/>
                <w:sz w:val="24"/>
                <w:szCs w:val="24"/>
              </w:rPr>
            </w:pPr>
          </w:p>
        </w:tc>
        <w:tc>
          <w:tcPr>
            <w:cnfStyle w:val="000000000000" w:firstRow="0" w:lastRow="0" w:firstColumn="0" w:lastColumn="0" w:oddVBand="0" w:evenVBand="0" w:oddHBand="0" w:evenHBand="0" w:firstRowFirstColumn="0" w:firstRowLastColumn="0" w:lastRowFirstColumn="0" w:lastRowLastColumn="0"/>
            <w:tcW w:w="8550" w:type="dxa"/>
            <w:tcMar/>
          </w:tcPr>
          <w:p w:rsidRPr="00D73D5D" w:rsidR="00D73D5D" w:rsidP="004D7CD7" w:rsidRDefault="00541A36" w14:paraId="72282883" w14:textId="79C20816">
            <w:pPr>
              <w:spacing w:after="120" w:line="276" w:lineRule="auto"/>
              <w:rPr>
                <w:rFonts w:ascii="Arial" w:hAnsi="Arial" w:eastAsia="HGGothicE" w:cs="Arial"/>
                <w:color w:val="00205B"/>
                <w:sz w:val="24"/>
                <w:szCs w:val="24"/>
              </w:rPr>
            </w:pPr>
            <w:r>
              <w:rPr>
                <w:rFonts w:ascii="Arial" w:hAnsi="Arial" w:eastAsia="HGGothicE" w:cs="Arial"/>
                <w:color w:val="00205B"/>
                <w:sz w:val="24"/>
                <w:szCs w:val="24"/>
              </w:rPr>
              <w:t>Introduction</w:t>
            </w:r>
          </w:p>
        </w:tc>
        <w:tc>
          <w:tcPr>
            <w:cnfStyle w:val="000000000000" w:firstRow="0" w:lastRow="0" w:firstColumn="0" w:lastColumn="0" w:oddVBand="0" w:evenVBand="0" w:oddHBand="0" w:evenHBand="0" w:firstRowFirstColumn="0" w:firstRowLastColumn="0" w:lastRowFirstColumn="0" w:lastRowLastColumn="0"/>
            <w:tcW w:w="1133" w:type="dxa"/>
            <w:tcMar/>
            <w:vAlign w:val="center"/>
          </w:tcPr>
          <w:p w:rsidRPr="00E94869" w:rsidR="00D73D5D" w:rsidP="004D7CD7" w:rsidRDefault="00541A36" w14:paraId="09A710EB" w14:textId="225AC2C9">
            <w:pPr>
              <w:spacing w:after="120" w:line="276" w:lineRule="auto"/>
              <w:jc w:val="center"/>
              <w:rPr>
                <w:rFonts w:ascii="Arial" w:hAnsi="Arial" w:eastAsia="HGGothicE" w:cs="Arial"/>
                <w:b/>
                <w:bCs/>
                <w:color w:val="00205B"/>
                <w:sz w:val="24"/>
                <w:szCs w:val="24"/>
              </w:rPr>
            </w:pPr>
            <w:r>
              <w:rPr>
                <w:rFonts w:ascii="Arial" w:hAnsi="Arial" w:eastAsia="HGGothicE" w:cs="Arial"/>
                <w:b/>
                <w:bCs/>
                <w:color w:val="00205B"/>
                <w:sz w:val="24"/>
                <w:szCs w:val="24"/>
              </w:rPr>
              <w:t>7-8</w:t>
            </w:r>
          </w:p>
        </w:tc>
      </w:tr>
      <w:tr w:rsidR="0050652B" w:rsidTr="19D17090" w14:paraId="63D09500" w14:textId="77777777">
        <w:tc>
          <w:tcPr>
            <w:cnfStyle w:val="001000000000" w:firstRow="0" w:lastRow="0" w:firstColumn="1" w:lastColumn="0" w:oddVBand="0" w:evenVBand="0" w:oddHBand="0" w:evenHBand="0" w:firstRowFirstColumn="0" w:firstRowLastColumn="0" w:lastRowFirstColumn="0" w:lastRowLastColumn="0"/>
            <w:tcW w:w="523" w:type="dxa"/>
            <w:tcBorders/>
            <w:tcMar/>
            <w:vAlign w:val="center"/>
          </w:tcPr>
          <w:p w:rsidR="00D73D5D" w:rsidP="004D7CD7" w:rsidRDefault="00D73D5D" w14:paraId="16008E97" w14:textId="53F0FD03">
            <w:pPr>
              <w:spacing w:after="120" w:line="276" w:lineRule="auto"/>
              <w:jc w:val="center"/>
              <w:rPr>
                <w:rFonts w:ascii="Arial" w:hAnsi="Arial" w:eastAsia="HGGothicE" w:cs="Arial"/>
                <w:color w:val="00205B"/>
                <w:sz w:val="24"/>
                <w:szCs w:val="24"/>
              </w:rPr>
            </w:pPr>
            <w:r>
              <w:rPr>
                <w:rFonts w:ascii="Arial" w:hAnsi="Arial" w:eastAsia="HGGothicE" w:cs="Arial"/>
                <w:color w:val="00205B"/>
                <w:sz w:val="24"/>
                <w:szCs w:val="24"/>
              </w:rPr>
              <w:t>1</w:t>
            </w:r>
          </w:p>
        </w:tc>
        <w:tc>
          <w:tcPr>
            <w:cnfStyle w:val="000000000000" w:firstRow="0" w:lastRow="0" w:firstColumn="0" w:lastColumn="0" w:oddVBand="0" w:evenVBand="0" w:oddHBand="0" w:evenHBand="0" w:firstRowFirstColumn="0" w:firstRowLastColumn="0" w:lastRowFirstColumn="0" w:lastRowLastColumn="0"/>
            <w:tcW w:w="8550" w:type="dxa"/>
            <w:tcBorders/>
            <w:tcMar/>
          </w:tcPr>
          <w:p w:rsidR="00541A36" w:rsidP="00541A36" w:rsidRDefault="001A0F67" w14:paraId="61203750" w14:textId="1DFAF837">
            <w:pPr>
              <w:spacing w:after="120" w:line="276" w:lineRule="auto"/>
              <w:rPr>
                <w:rFonts w:ascii="Arial" w:hAnsi="Arial" w:eastAsia="HGGothicE" w:cs="Arial"/>
                <w:color w:val="00205B"/>
                <w:sz w:val="24"/>
                <w:szCs w:val="24"/>
              </w:rPr>
            </w:pPr>
            <w:r>
              <w:rPr>
                <w:rFonts w:ascii="Arial" w:hAnsi="Arial" w:eastAsia="HGGothicE" w:cs="Arial"/>
                <w:color w:val="00205B"/>
                <w:sz w:val="24"/>
                <w:szCs w:val="24"/>
              </w:rPr>
              <w:t>The aim is to</w:t>
            </w:r>
            <w:r w:rsidRPr="00541A36" w:rsidR="00541A36">
              <w:rPr>
                <w:rFonts w:ascii="Arial" w:hAnsi="Arial" w:eastAsia="HGGothicE" w:cs="Arial"/>
                <w:color w:val="00205B"/>
                <w:sz w:val="24"/>
                <w:szCs w:val="24"/>
              </w:rPr>
              <w:t xml:space="preserve"> retain and enhance the UK’s energy self-sufficiency</w:t>
            </w:r>
            <w:r>
              <w:rPr>
                <w:rFonts w:ascii="Arial" w:hAnsi="Arial" w:eastAsia="HGGothicE" w:cs="Arial"/>
                <w:color w:val="00205B"/>
                <w:sz w:val="24"/>
                <w:szCs w:val="24"/>
              </w:rPr>
              <w:t xml:space="preserve"> by generating </w:t>
            </w:r>
            <w:r w:rsidRPr="00541A36" w:rsidR="00541A36">
              <w:rPr>
                <w:rFonts w:ascii="Arial" w:hAnsi="Arial" w:eastAsia="HGGothicE" w:cs="Arial"/>
                <w:color w:val="00205B"/>
                <w:sz w:val="24"/>
                <w:szCs w:val="24"/>
              </w:rPr>
              <w:t xml:space="preserve">more clean, affordable, home-grown power. But we also need more efficient homes and buildings to use less energy in the first place. </w:t>
            </w:r>
          </w:p>
          <w:p w:rsidR="000D2A9C" w:rsidP="00541A36" w:rsidRDefault="00541A36" w14:paraId="25704536" w14:textId="77777777">
            <w:pPr>
              <w:spacing w:after="120" w:line="276" w:lineRule="auto"/>
              <w:rPr>
                <w:rFonts w:ascii="Arial" w:hAnsi="Arial" w:eastAsia="HGGothicE" w:cs="Arial"/>
                <w:color w:val="00205B"/>
                <w:sz w:val="24"/>
                <w:szCs w:val="24"/>
              </w:rPr>
            </w:pPr>
            <w:r w:rsidRPr="001A0F67">
              <w:rPr>
                <w:rFonts w:ascii="Arial" w:hAnsi="Arial" w:eastAsia="HGGothicE" w:cs="Arial"/>
                <w:b/>
                <w:bCs/>
                <w:color w:val="00205B"/>
                <w:sz w:val="24"/>
                <w:szCs w:val="24"/>
              </w:rPr>
              <w:t>Around half of the UK’s total annual natural gas consumption is currently used in heating buildings. Making homes more energy efficient is the best way to cut household energy use and reduce energy bills</w:t>
            </w:r>
            <w:r w:rsidRPr="00541A36">
              <w:rPr>
                <w:rFonts w:ascii="Arial" w:hAnsi="Arial" w:eastAsia="HGGothicE" w:cs="Arial"/>
                <w:color w:val="00205B"/>
                <w:sz w:val="24"/>
                <w:szCs w:val="24"/>
              </w:rPr>
              <w:t>, while also creating jobs across the country</w:t>
            </w:r>
            <w:r w:rsidR="000D2A9C">
              <w:rPr>
                <w:rFonts w:ascii="Arial" w:hAnsi="Arial" w:eastAsia="HGGothicE" w:cs="Arial"/>
                <w:color w:val="00205B"/>
                <w:sz w:val="24"/>
                <w:szCs w:val="24"/>
              </w:rPr>
              <w:t>.</w:t>
            </w:r>
          </w:p>
          <w:p w:rsidR="000D2A9C" w:rsidP="00541A36" w:rsidRDefault="000D2A9C" w14:paraId="16612528" w14:textId="77777777">
            <w:pPr>
              <w:spacing w:after="120" w:line="276" w:lineRule="auto"/>
              <w:rPr>
                <w:rFonts w:ascii="Arial" w:hAnsi="Arial" w:eastAsia="HGGothicE" w:cs="Arial"/>
                <w:color w:val="00205B"/>
                <w:sz w:val="24"/>
                <w:szCs w:val="24"/>
              </w:rPr>
            </w:pPr>
            <w:r w:rsidRPr="000D2A9C">
              <w:rPr>
                <w:rFonts w:ascii="Arial" w:hAnsi="Arial" w:eastAsia="HGGothicE" w:cs="Arial"/>
                <w:color w:val="00205B"/>
                <w:sz w:val="24"/>
                <w:szCs w:val="24"/>
                <w:highlight w:val="yellow"/>
              </w:rPr>
              <w:t>Ambition to reduce energy consumption in buildings by 15% by 2030.</w:t>
            </w:r>
          </w:p>
          <w:p w:rsidR="000D2A9C" w:rsidP="000D2A9C" w:rsidRDefault="000D2A9C" w14:paraId="02142A36" w14:textId="77777777">
            <w:pPr>
              <w:spacing w:after="120" w:line="276" w:lineRule="auto"/>
              <w:rPr>
                <w:rFonts w:ascii="Arial" w:hAnsi="Arial" w:eastAsia="HGGothicE" w:cs="Arial"/>
                <w:color w:val="00205B"/>
                <w:sz w:val="24"/>
                <w:szCs w:val="24"/>
              </w:rPr>
            </w:pPr>
            <w:r>
              <w:rPr>
                <w:rFonts w:ascii="Arial" w:hAnsi="Arial" w:eastAsia="HGGothicE" w:cs="Arial"/>
                <w:color w:val="00205B"/>
                <w:sz w:val="24"/>
                <w:szCs w:val="24"/>
              </w:rPr>
              <w:t xml:space="preserve">An </w:t>
            </w:r>
            <w:r w:rsidRPr="000D2A9C">
              <w:rPr>
                <w:rFonts w:ascii="Arial" w:hAnsi="Arial" w:eastAsia="HGGothicE" w:cs="Arial"/>
                <w:color w:val="00205B"/>
                <w:sz w:val="24"/>
                <w:szCs w:val="24"/>
              </w:rPr>
              <w:t xml:space="preserve">important part of reducing energy demand is switching to more efficient heating appliances. Electric heat pumps have a crucial role to play in this. </w:t>
            </w:r>
          </w:p>
          <w:p w:rsidR="000D2A9C" w:rsidP="000D2A9C" w:rsidRDefault="000D2A9C" w14:paraId="2C91A277" w14:textId="77777777">
            <w:pPr>
              <w:spacing w:after="120" w:line="276" w:lineRule="auto"/>
              <w:rPr>
                <w:rFonts w:ascii="Arial" w:hAnsi="Arial" w:eastAsia="HGGothicE" w:cs="Arial"/>
                <w:color w:val="00205B"/>
                <w:sz w:val="24"/>
                <w:szCs w:val="24"/>
              </w:rPr>
            </w:pPr>
            <w:r w:rsidRPr="000D2A9C">
              <w:rPr>
                <w:rFonts w:ascii="Arial" w:hAnsi="Arial" w:eastAsia="HGGothicE" w:cs="Arial"/>
                <w:color w:val="00205B"/>
                <w:sz w:val="24"/>
                <w:szCs w:val="24"/>
              </w:rPr>
              <w:t xml:space="preserve">Because most of the heat output of a heat pump is drawn from the ground or outside air, heat pumps produce several units of heat for every unit of energy consumed, meaning </w:t>
            </w:r>
            <w:r w:rsidRPr="001A0F67">
              <w:rPr>
                <w:rFonts w:ascii="Arial" w:hAnsi="Arial" w:eastAsia="HGGothicE" w:cs="Arial"/>
                <w:b/>
                <w:bCs/>
                <w:color w:val="00205B"/>
                <w:sz w:val="24"/>
                <w:szCs w:val="24"/>
              </w:rPr>
              <w:t>replacing a boiler with a heat pump is often the most impactful measure for reducing a building’s energy demand</w:t>
            </w:r>
            <w:r w:rsidRPr="000D2A9C">
              <w:rPr>
                <w:rFonts w:ascii="Arial" w:hAnsi="Arial" w:eastAsia="HGGothicE" w:cs="Arial"/>
                <w:color w:val="00205B"/>
                <w:sz w:val="24"/>
                <w:szCs w:val="24"/>
              </w:rPr>
              <w:t>.</w:t>
            </w:r>
          </w:p>
          <w:p w:rsidR="000D2A9C" w:rsidP="000D2A9C" w:rsidRDefault="000D2A9C" w14:paraId="44995ABB" w14:textId="77777777">
            <w:pPr>
              <w:spacing w:after="120" w:line="276" w:lineRule="auto"/>
              <w:rPr>
                <w:rFonts w:ascii="Arial" w:hAnsi="Arial" w:eastAsia="HGGothicE" w:cs="Arial"/>
                <w:color w:val="00205B"/>
                <w:sz w:val="24"/>
                <w:szCs w:val="24"/>
              </w:rPr>
            </w:pPr>
            <w:r w:rsidRPr="000D2A9C">
              <w:rPr>
                <w:rFonts w:ascii="Arial" w:hAnsi="Arial" w:eastAsia="HGGothicE" w:cs="Arial"/>
                <w:color w:val="00205B"/>
                <w:sz w:val="24"/>
                <w:szCs w:val="24"/>
                <w:highlight w:val="yellow"/>
              </w:rPr>
              <w:t xml:space="preserve">It </w:t>
            </w:r>
            <w:r w:rsidRPr="000D2A9C">
              <w:rPr>
                <w:rFonts w:ascii="Arial" w:hAnsi="Arial" w:eastAsia="HGGothicE" w:cs="Arial"/>
                <w:color w:val="00205B"/>
                <w:sz w:val="24"/>
                <w:szCs w:val="24"/>
                <w:highlight w:val="yellow"/>
              </w:rPr>
              <w:t xml:space="preserve">is important </w:t>
            </w:r>
            <w:r w:rsidRPr="000D2A9C">
              <w:rPr>
                <w:rFonts w:ascii="Arial" w:hAnsi="Arial" w:eastAsia="HGGothicE" w:cs="Arial"/>
                <w:color w:val="00205B"/>
                <w:sz w:val="24"/>
                <w:szCs w:val="24"/>
                <w:highlight w:val="yellow"/>
              </w:rPr>
              <w:t>to</w:t>
            </w:r>
            <w:r w:rsidRPr="000D2A9C">
              <w:rPr>
                <w:rFonts w:ascii="Arial" w:hAnsi="Arial" w:eastAsia="HGGothicE" w:cs="Arial"/>
                <w:color w:val="00205B"/>
                <w:sz w:val="24"/>
                <w:szCs w:val="24"/>
                <w:highlight w:val="yellow"/>
              </w:rPr>
              <w:t xml:space="preserve"> rapidly grow the heat pump market towards around 600,000 installations per year by 2028 </w:t>
            </w:r>
            <w:r w:rsidRPr="000D2A9C">
              <w:rPr>
                <w:rFonts w:ascii="Arial" w:hAnsi="Arial" w:eastAsia="HGGothicE" w:cs="Arial"/>
                <w:color w:val="00205B"/>
                <w:sz w:val="24"/>
                <w:szCs w:val="24"/>
                <w:highlight w:val="yellow"/>
              </w:rPr>
              <w:t>and</w:t>
            </w:r>
            <w:r w:rsidRPr="000D2A9C">
              <w:rPr>
                <w:rFonts w:ascii="Arial" w:hAnsi="Arial" w:eastAsia="HGGothicE" w:cs="Arial"/>
                <w:color w:val="00205B"/>
                <w:sz w:val="24"/>
                <w:szCs w:val="24"/>
                <w:highlight w:val="yellow"/>
              </w:rPr>
              <w:t xml:space="preserve"> make heat pumps a mainstream consumer solution alongside gas boilers</w:t>
            </w:r>
            <w:r w:rsidRPr="000D2A9C">
              <w:rPr>
                <w:rFonts w:ascii="Arial" w:hAnsi="Arial" w:eastAsia="HGGothicE" w:cs="Arial"/>
                <w:color w:val="00205B"/>
                <w:sz w:val="24"/>
                <w:szCs w:val="24"/>
                <w:highlight w:val="yellow"/>
              </w:rPr>
              <w:t xml:space="preserve"> (</w:t>
            </w:r>
            <w:r w:rsidRPr="000D2A9C">
              <w:rPr>
                <w:rFonts w:ascii="Arial" w:hAnsi="Arial" w:eastAsia="HGGothicE" w:cs="Arial"/>
                <w:color w:val="00205B"/>
                <w:sz w:val="24"/>
                <w:szCs w:val="24"/>
                <w:highlight w:val="yellow"/>
              </w:rPr>
              <w:t>approximately 1.8 million of which are currently installed each year</w:t>
            </w:r>
            <w:r w:rsidRPr="000D2A9C">
              <w:rPr>
                <w:rFonts w:ascii="Arial" w:hAnsi="Arial" w:eastAsia="HGGothicE" w:cs="Arial"/>
                <w:color w:val="00205B"/>
                <w:sz w:val="24"/>
                <w:szCs w:val="24"/>
                <w:highlight w:val="yellow"/>
              </w:rPr>
              <w:t>)</w:t>
            </w:r>
            <w:r w:rsidRPr="000D2A9C">
              <w:rPr>
                <w:rFonts w:ascii="Arial" w:hAnsi="Arial" w:eastAsia="HGGothicE" w:cs="Arial"/>
                <w:color w:val="00205B"/>
                <w:sz w:val="24"/>
                <w:szCs w:val="24"/>
                <w:highlight w:val="yellow"/>
              </w:rPr>
              <w:t>.</w:t>
            </w:r>
            <w:r w:rsidRPr="000D2A9C">
              <w:rPr>
                <w:rFonts w:ascii="Arial" w:hAnsi="Arial" w:eastAsia="HGGothicE" w:cs="Arial"/>
                <w:color w:val="00205B"/>
                <w:sz w:val="24"/>
                <w:szCs w:val="24"/>
              </w:rPr>
              <w:t xml:space="preserve"> </w:t>
            </w:r>
          </w:p>
          <w:p w:rsidRPr="00D73D5D" w:rsidR="000D2A9C" w:rsidP="000D2A9C" w:rsidRDefault="000D2A9C" w14:paraId="2E6B041C" w14:textId="2016F147">
            <w:pPr>
              <w:spacing w:after="120" w:line="276" w:lineRule="auto"/>
              <w:rPr>
                <w:rFonts w:ascii="Arial" w:hAnsi="Arial" w:eastAsia="HGGothicE" w:cs="Arial"/>
                <w:color w:val="00205B"/>
                <w:sz w:val="24"/>
                <w:szCs w:val="24"/>
              </w:rPr>
            </w:pPr>
            <w:r w:rsidRPr="000D2A9C">
              <w:rPr>
                <w:rFonts w:ascii="Arial" w:hAnsi="Arial" w:eastAsia="HGGothicE" w:cs="Arial"/>
                <w:color w:val="00205B"/>
                <w:sz w:val="24"/>
                <w:szCs w:val="24"/>
              </w:rPr>
              <w:t>This level of heat pump deployment, including in new-build properties, is strategically important for any of the potential transition pathways to net zero, including those where hydrogen heating plays a major role too.</w:t>
            </w:r>
          </w:p>
        </w:tc>
        <w:tc>
          <w:tcPr>
            <w:cnfStyle w:val="000000000000" w:firstRow="0" w:lastRow="0" w:firstColumn="0" w:lastColumn="0" w:oddVBand="0" w:evenVBand="0" w:oddHBand="0" w:evenHBand="0" w:firstRowFirstColumn="0" w:firstRowLastColumn="0" w:lastRowFirstColumn="0" w:lastRowLastColumn="0"/>
            <w:tcW w:w="1133" w:type="dxa"/>
            <w:tcBorders/>
            <w:tcMar/>
            <w:vAlign w:val="center"/>
          </w:tcPr>
          <w:p w:rsidR="00D73D5D" w:rsidP="004D7CD7" w:rsidRDefault="00541A36" w14:paraId="5A896410" w14:textId="3A169642">
            <w:pPr>
              <w:spacing w:after="120" w:line="276" w:lineRule="auto"/>
              <w:jc w:val="center"/>
              <w:rPr>
                <w:rFonts w:ascii="Arial" w:hAnsi="Arial" w:eastAsia="HGGothicE" w:cs="Arial"/>
                <w:color w:val="00205B"/>
                <w:sz w:val="24"/>
                <w:szCs w:val="24"/>
              </w:rPr>
            </w:pPr>
            <w:r>
              <w:rPr>
                <w:rFonts w:ascii="Arial" w:hAnsi="Arial" w:eastAsia="HGGothicE" w:cs="Arial"/>
                <w:color w:val="00205B"/>
                <w:sz w:val="24"/>
                <w:szCs w:val="24"/>
              </w:rPr>
              <w:t>7</w:t>
            </w:r>
          </w:p>
        </w:tc>
      </w:tr>
      <w:tr w:rsidR="000D2A9C" w:rsidTr="19D17090" w14:paraId="3903CE8D" w14:textId="77777777">
        <w:tc>
          <w:tcPr>
            <w:cnfStyle w:val="001000000000" w:firstRow="0" w:lastRow="0" w:firstColumn="1" w:lastColumn="0" w:oddVBand="0" w:evenVBand="0" w:oddHBand="0" w:evenHBand="0" w:firstRowFirstColumn="0" w:firstRowLastColumn="0" w:lastRowFirstColumn="0" w:lastRowLastColumn="0"/>
            <w:tcW w:w="523" w:type="dxa"/>
            <w:tcBorders/>
            <w:tcMar/>
            <w:vAlign w:val="center"/>
          </w:tcPr>
          <w:p w:rsidR="000D2A9C" w:rsidP="004D7CD7" w:rsidRDefault="000D2A9C" w14:paraId="7B4A0259" w14:textId="3B27B5CF">
            <w:pPr>
              <w:spacing w:after="120" w:line="276" w:lineRule="auto"/>
              <w:jc w:val="center"/>
              <w:rPr>
                <w:rFonts w:ascii="Arial" w:hAnsi="Arial" w:eastAsia="HGGothicE" w:cs="Arial"/>
                <w:color w:val="00205B"/>
                <w:sz w:val="24"/>
                <w:szCs w:val="24"/>
              </w:rPr>
            </w:pPr>
            <w:r>
              <w:rPr>
                <w:rFonts w:ascii="Arial" w:hAnsi="Arial" w:eastAsia="HGGothicE" w:cs="Arial"/>
                <w:color w:val="00205B"/>
                <w:sz w:val="24"/>
                <w:szCs w:val="24"/>
              </w:rPr>
              <w:t>2</w:t>
            </w:r>
          </w:p>
        </w:tc>
        <w:tc>
          <w:tcPr>
            <w:cnfStyle w:val="000000000000" w:firstRow="0" w:lastRow="0" w:firstColumn="0" w:lastColumn="0" w:oddVBand="0" w:evenVBand="0" w:oddHBand="0" w:evenHBand="0" w:firstRowFirstColumn="0" w:firstRowLastColumn="0" w:lastRowFirstColumn="0" w:lastRowLastColumn="0"/>
            <w:tcW w:w="8550" w:type="dxa"/>
            <w:tcBorders/>
            <w:tcMar/>
            <w:vAlign w:val="center"/>
          </w:tcPr>
          <w:p w:rsidR="001A0F67" w:rsidP="000D2A9C" w:rsidRDefault="000D2A9C" w14:paraId="6148F9C1" w14:textId="42C4FED7">
            <w:pPr>
              <w:spacing w:after="120" w:line="276" w:lineRule="auto"/>
              <w:rPr>
                <w:rFonts w:ascii="Arial" w:hAnsi="Arial" w:eastAsia="HGGothicE" w:cs="Arial"/>
                <w:color w:val="00205B"/>
                <w:sz w:val="24"/>
                <w:szCs w:val="24"/>
              </w:rPr>
            </w:pPr>
            <w:r w:rsidRPr="000D2A9C">
              <w:rPr>
                <w:rFonts w:ascii="Arial" w:hAnsi="Arial" w:eastAsia="HGGothicE" w:cs="Arial"/>
                <w:color w:val="00205B"/>
                <w:sz w:val="24"/>
                <w:szCs w:val="24"/>
                <w:highlight w:val="yellow"/>
              </w:rPr>
              <w:t xml:space="preserve">The Clean Heat Market Mechanism (CHMM) is designed to work as part of that wider policy framework </w:t>
            </w:r>
            <w:proofErr w:type="gramStart"/>
            <w:r w:rsidRPr="000D2A9C">
              <w:rPr>
                <w:rFonts w:ascii="Arial" w:hAnsi="Arial" w:eastAsia="HGGothicE" w:cs="Arial"/>
                <w:color w:val="00205B"/>
                <w:sz w:val="24"/>
                <w:szCs w:val="24"/>
                <w:highlight w:val="yellow"/>
              </w:rPr>
              <w:t>in order to</w:t>
            </w:r>
            <w:proofErr w:type="gramEnd"/>
            <w:r w:rsidRPr="000D2A9C">
              <w:rPr>
                <w:rFonts w:ascii="Arial" w:hAnsi="Arial" w:eastAsia="HGGothicE" w:cs="Arial"/>
                <w:color w:val="00205B"/>
                <w:sz w:val="24"/>
                <w:szCs w:val="24"/>
                <w:highlight w:val="yellow"/>
              </w:rPr>
              <w:t xml:space="preserve"> provide further clarity and stimulus for investment and innovation throughout the manufacturing and installer supply chain and enable the heating industry to transform the consumer proposition of heat pumps in the UK.</w:t>
            </w:r>
          </w:p>
        </w:tc>
        <w:tc>
          <w:tcPr>
            <w:cnfStyle w:val="000000000000" w:firstRow="0" w:lastRow="0" w:firstColumn="0" w:lastColumn="0" w:oddVBand="0" w:evenVBand="0" w:oddHBand="0" w:evenHBand="0" w:firstRowFirstColumn="0" w:firstRowLastColumn="0" w:lastRowFirstColumn="0" w:lastRowLastColumn="0"/>
            <w:tcW w:w="1133" w:type="dxa"/>
            <w:tcBorders/>
            <w:tcMar/>
            <w:vAlign w:val="center"/>
          </w:tcPr>
          <w:p w:rsidR="000D2A9C" w:rsidP="004D7CD7" w:rsidRDefault="000D2A9C" w14:paraId="47A250D5" w14:textId="201ECBE0">
            <w:pPr>
              <w:spacing w:after="120" w:line="276" w:lineRule="auto"/>
              <w:jc w:val="center"/>
              <w:rPr>
                <w:rFonts w:ascii="Arial" w:hAnsi="Arial" w:eastAsia="HGGothicE" w:cs="Arial"/>
                <w:color w:val="00205B"/>
                <w:sz w:val="24"/>
                <w:szCs w:val="24"/>
              </w:rPr>
            </w:pPr>
            <w:r>
              <w:rPr>
                <w:rFonts w:ascii="Arial" w:hAnsi="Arial" w:eastAsia="HGGothicE" w:cs="Arial"/>
                <w:color w:val="00205B"/>
                <w:sz w:val="24"/>
                <w:szCs w:val="24"/>
              </w:rPr>
              <w:t>8</w:t>
            </w:r>
          </w:p>
        </w:tc>
      </w:tr>
      <w:tr w:rsidR="001A0F67" w:rsidTr="19D17090" w14:paraId="23C135E7" w14:textId="77777777">
        <w:tc>
          <w:tcPr>
            <w:cnfStyle w:val="001000000000" w:firstRow="0" w:lastRow="0" w:firstColumn="1" w:lastColumn="0" w:oddVBand="0" w:evenVBand="0" w:oddHBand="0" w:evenHBand="0" w:firstRowFirstColumn="0" w:firstRowLastColumn="0" w:lastRowFirstColumn="0" w:lastRowLastColumn="0"/>
            <w:tcW w:w="523" w:type="dxa"/>
            <w:tcBorders/>
            <w:tcMar/>
            <w:vAlign w:val="center"/>
          </w:tcPr>
          <w:p w:rsidR="001A0F67" w:rsidP="004D7CD7" w:rsidRDefault="001A0F67" w14:paraId="02EF04D4" w14:textId="77777777">
            <w:pPr>
              <w:spacing w:after="120" w:line="276" w:lineRule="auto"/>
              <w:jc w:val="center"/>
              <w:rPr>
                <w:rFonts w:ascii="Arial" w:hAnsi="Arial" w:eastAsia="HGGothicE" w:cs="Arial"/>
                <w:color w:val="00205B"/>
                <w:sz w:val="24"/>
                <w:szCs w:val="24"/>
              </w:rPr>
            </w:pPr>
          </w:p>
        </w:tc>
        <w:tc>
          <w:tcPr>
            <w:cnfStyle w:val="000000000000" w:firstRow="0" w:lastRow="0" w:firstColumn="0" w:lastColumn="0" w:oddVBand="0" w:evenVBand="0" w:oddHBand="0" w:evenHBand="0" w:firstRowFirstColumn="0" w:firstRowLastColumn="0" w:lastRowFirstColumn="0" w:lastRowLastColumn="0"/>
            <w:tcW w:w="8550" w:type="dxa"/>
            <w:tcBorders/>
            <w:tcMar/>
          </w:tcPr>
          <w:p w:rsidR="001A0F67" w:rsidP="004D7CD7" w:rsidRDefault="001A0F67" w14:paraId="067BF0CB" w14:textId="77777777">
            <w:pPr>
              <w:spacing w:after="120" w:line="276" w:lineRule="auto"/>
              <w:rPr>
                <w:rFonts w:ascii="Arial" w:hAnsi="Arial" w:eastAsia="HGGothicE" w:cs="Arial"/>
                <w:color w:val="00205B"/>
                <w:sz w:val="24"/>
                <w:szCs w:val="24"/>
              </w:rPr>
            </w:pPr>
          </w:p>
          <w:p w:rsidR="001A0F67" w:rsidP="004D7CD7" w:rsidRDefault="001A0F67" w14:paraId="065500D7" w14:textId="77777777">
            <w:pPr>
              <w:spacing w:after="120" w:line="276" w:lineRule="auto"/>
              <w:rPr>
                <w:rFonts w:ascii="Arial" w:hAnsi="Arial" w:eastAsia="HGGothicE" w:cs="Arial"/>
                <w:color w:val="00205B"/>
                <w:sz w:val="24"/>
                <w:szCs w:val="24"/>
              </w:rPr>
            </w:pPr>
          </w:p>
          <w:p w:rsidRPr="000D2A9C" w:rsidR="001A0F67" w:rsidP="004D7CD7" w:rsidRDefault="001A0F67" w14:paraId="2698EBBE" w14:textId="5BD1451B">
            <w:pPr>
              <w:spacing w:after="120" w:line="276" w:lineRule="auto"/>
              <w:rPr>
                <w:rFonts w:ascii="Arial" w:hAnsi="Arial" w:eastAsia="HGGothicE" w:cs="Arial"/>
                <w:color w:val="00205B"/>
                <w:sz w:val="24"/>
                <w:szCs w:val="24"/>
              </w:rPr>
            </w:pPr>
          </w:p>
        </w:tc>
        <w:tc>
          <w:tcPr>
            <w:cnfStyle w:val="000000000000" w:firstRow="0" w:lastRow="0" w:firstColumn="0" w:lastColumn="0" w:oddVBand="0" w:evenVBand="0" w:oddHBand="0" w:evenHBand="0" w:firstRowFirstColumn="0" w:firstRowLastColumn="0" w:lastRowFirstColumn="0" w:lastRowLastColumn="0"/>
            <w:tcW w:w="1133" w:type="dxa"/>
            <w:tcBorders/>
            <w:tcMar/>
            <w:vAlign w:val="center"/>
          </w:tcPr>
          <w:p w:rsidR="001A0F67" w:rsidP="004D7CD7" w:rsidRDefault="001A0F67" w14:paraId="5398B0BD" w14:textId="77777777">
            <w:pPr>
              <w:spacing w:after="120" w:line="276" w:lineRule="auto"/>
              <w:jc w:val="center"/>
              <w:rPr>
                <w:rFonts w:ascii="Arial" w:hAnsi="Arial" w:eastAsia="HGGothicE" w:cs="Arial"/>
                <w:b/>
                <w:bCs/>
                <w:color w:val="00205B"/>
                <w:sz w:val="24"/>
                <w:szCs w:val="24"/>
              </w:rPr>
            </w:pPr>
          </w:p>
        </w:tc>
      </w:tr>
      <w:tr w:rsidR="0050652B" w:rsidTr="19D17090" w14:paraId="7BBF31E1" w14:textId="77777777">
        <w:tc>
          <w:tcPr>
            <w:cnfStyle w:val="001000000000" w:firstRow="0" w:lastRow="0" w:firstColumn="1" w:lastColumn="0" w:oddVBand="0" w:evenVBand="0" w:oddHBand="0" w:evenHBand="0" w:firstRowFirstColumn="0" w:firstRowLastColumn="0" w:lastRowFirstColumn="0" w:lastRowLastColumn="0"/>
            <w:tcW w:w="523" w:type="dxa"/>
            <w:tcBorders/>
            <w:tcMar/>
            <w:vAlign w:val="center"/>
          </w:tcPr>
          <w:p w:rsidR="00D73D5D" w:rsidP="004D7CD7" w:rsidRDefault="00D73D5D" w14:paraId="07EC9326" w14:textId="263D2690">
            <w:pPr>
              <w:spacing w:after="120" w:line="276" w:lineRule="auto"/>
              <w:jc w:val="center"/>
              <w:rPr>
                <w:rFonts w:ascii="Arial" w:hAnsi="Arial" w:eastAsia="HGGothicE" w:cs="Arial"/>
                <w:color w:val="00205B"/>
                <w:sz w:val="24"/>
                <w:szCs w:val="24"/>
              </w:rPr>
            </w:pPr>
          </w:p>
        </w:tc>
        <w:tc>
          <w:tcPr>
            <w:cnfStyle w:val="000000000000" w:firstRow="0" w:lastRow="0" w:firstColumn="0" w:lastColumn="0" w:oddVBand="0" w:evenVBand="0" w:oddHBand="0" w:evenHBand="0" w:firstRowFirstColumn="0" w:firstRowLastColumn="0" w:lastRowFirstColumn="0" w:lastRowLastColumn="0"/>
            <w:tcW w:w="8550" w:type="dxa"/>
            <w:tcBorders/>
            <w:tcMar/>
          </w:tcPr>
          <w:p w:rsidRPr="00D73D5D" w:rsidR="00D73D5D" w:rsidP="004D7CD7" w:rsidRDefault="000D2A9C" w14:paraId="19D5BF9F" w14:textId="278EB39C">
            <w:pPr>
              <w:spacing w:after="120" w:line="276" w:lineRule="auto"/>
              <w:rPr>
                <w:rFonts w:ascii="Arial" w:hAnsi="Arial" w:eastAsia="HGGothicE" w:cs="Arial"/>
                <w:color w:val="00205B"/>
                <w:sz w:val="24"/>
                <w:szCs w:val="24"/>
              </w:rPr>
            </w:pPr>
            <w:r w:rsidRPr="000D2A9C">
              <w:rPr>
                <w:rFonts w:ascii="Arial" w:hAnsi="Arial" w:eastAsia="HGGothicE" w:cs="Arial"/>
                <w:color w:val="00205B"/>
                <w:sz w:val="24"/>
                <w:szCs w:val="24"/>
              </w:rPr>
              <w:t>Policy overview and wider context</w:t>
            </w:r>
          </w:p>
        </w:tc>
        <w:tc>
          <w:tcPr>
            <w:cnfStyle w:val="000000000000" w:firstRow="0" w:lastRow="0" w:firstColumn="0" w:lastColumn="0" w:oddVBand="0" w:evenVBand="0" w:oddHBand="0" w:evenHBand="0" w:firstRowFirstColumn="0" w:firstRowLastColumn="0" w:lastRowFirstColumn="0" w:lastRowLastColumn="0"/>
            <w:tcW w:w="1133" w:type="dxa"/>
            <w:tcBorders/>
            <w:tcMar/>
            <w:vAlign w:val="center"/>
          </w:tcPr>
          <w:p w:rsidRPr="00E94869" w:rsidR="00D73D5D" w:rsidP="004D7CD7" w:rsidRDefault="000D2A9C" w14:paraId="3824EDAF" w14:textId="1C887CC8">
            <w:pPr>
              <w:spacing w:after="120" w:line="276" w:lineRule="auto"/>
              <w:jc w:val="center"/>
              <w:rPr>
                <w:rFonts w:ascii="Arial" w:hAnsi="Arial" w:eastAsia="HGGothicE" w:cs="Arial"/>
                <w:b/>
                <w:bCs/>
                <w:color w:val="00205B"/>
                <w:sz w:val="24"/>
                <w:szCs w:val="24"/>
              </w:rPr>
            </w:pPr>
            <w:r>
              <w:rPr>
                <w:rFonts w:ascii="Arial" w:hAnsi="Arial" w:eastAsia="HGGothicE" w:cs="Arial"/>
                <w:b/>
                <w:bCs/>
                <w:color w:val="00205B"/>
                <w:sz w:val="24"/>
                <w:szCs w:val="24"/>
              </w:rPr>
              <w:t>9-13</w:t>
            </w:r>
          </w:p>
        </w:tc>
      </w:tr>
      <w:tr w:rsidR="0050652B" w:rsidTr="19D17090" w14:paraId="7ED0C042" w14:textId="77777777">
        <w:tc>
          <w:tcPr>
            <w:cnfStyle w:val="001000000000" w:firstRow="0" w:lastRow="0" w:firstColumn="1" w:lastColumn="0" w:oddVBand="0" w:evenVBand="0" w:oddHBand="0" w:evenHBand="0" w:firstRowFirstColumn="0" w:firstRowLastColumn="0" w:lastRowFirstColumn="0" w:lastRowLastColumn="0"/>
            <w:tcW w:w="523" w:type="dxa"/>
            <w:tcMar/>
            <w:vAlign w:val="center"/>
          </w:tcPr>
          <w:p w:rsidR="00D73D5D" w:rsidP="004D7CD7" w:rsidRDefault="000D2A9C" w14:paraId="4465D2F3" w14:textId="4BCC66F5">
            <w:pPr>
              <w:spacing w:after="120" w:line="276" w:lineRule="auto"/>
              <w:jc w:val="center"/>
              <w:rPr>
                <w:rFonts w:ascii="Arial" w:hAnsi="Arial" w:eastAsia="HGGothicE" w:cs="Arial"/>
                <w:color w:val="00205B"/>
                <w:sz w:val="24"/>
                <w:szCs w:val="24"/>
              </w:rPr>
            </w:pPr>
            <w:r>
              <w:rPr>
                <w:rFonts w:ascii="Arial" w:hAnsi="Arial" w:eastAsia="HGGothicE" w:cs="Arial"/>
                <w:color w:val="00205B"/>
                <w:sz w:val="24"/>
                <w:szCs w:val="24"/>
              </w:rPr>
              <w:t>3</w:t>
            </w:r>
          </w:p>
        </w:tc>
        <w:tc>
          <w:tcPr>
            <w:cnfStyle w:val="000000000000" w:firstRow="0" w:lastRow="0" w:firstColumn="0" w:lastColumn="0" w:oddVBand="0" w:evenVBand="0" w:oddHBand="0" w:evenHBand="0" w:firstRowFirstColumn="0" w:firstRowLastColumn="0" w:lastRowFirstColumn="0" w:lastRowLastColumn="0"/>
            <w:tcW w:w="8550" w:type="dxa"/>
            <w:tcMar/>
          </w:tcPr>
          <w:p w:rsidR="00D73D5D" w:rsidP="000D2A9C" w:rsidRDefault="000D2A9C" w14:paraId="115A9516" w14:textId="553473C4">
            <w:pPr>
              <w:spacing w:after="120" w:line="276" w:lineRule="auto"/>
              <w:rPr>
                <w:rFonts w:ascii="Arial" w:hAnsi="Arial" w:eastAsia="HGGothicE" w:cs="Arial"/>
                <w:color w:val="00205B"/>
                <w:sz w:val="24"/>
                <w:szCs w:val="24"/>
              </w:rPr>
            </w:pPr>
            <w:r w:rsidRPr="000D2A9C">
              <w:rPr>
                <w:rFonts w:ascii="Arial" w:hAnsi="Arial" w:eastAsia="HGGothicE" w:cs="Arial"/>
                <w:color w:val="00205B"/>
                <w:sz w:val="24"/>
                <w:szCs w:val="24"/>
                <w:highlight w:val="yellow"/>
              </w:rPr>
              <w:t>The Clean Heat Market Mechanism (CHMM), for which enabling powers are being taken in the Energy Security Bill introduced to Parliament in July 2022, aims to provide the heating appliance industry – and wider market – with a clear, stable policy framework and the accompanying incentives to invest with confidence in scaling up the consumer market for heat pumps, thereby accelerating deployment and driving down energy demand from buildings</w:t>
            </w:r>
            <w:r w:rsidRPr="000D2A9C">
              <w:rPr>
                <w:rFonts w:ascii="Arial" w:hAnsi="Arial" w:eastAsia="HGGothicE" w:cs="Arial"/>
                <w:color w:val="00205B"/>
                <w:sz w:val="24"/>
                <w:szCs w:val="24"/>
                <w:highlight w:val="yellow"/>
              </w:rPr>
              <w:t>.</w:t>
            </w:r>
          </w:p>
        </w:tc>
        <w:tc>
          <w:tcPr>
            <w:cnfStyle w:val="000000000000" w:firstRow="0" w:lastRow="0" w:firstColumn="0" w:lastColumn="0" w:oddVBand="0" w:evenVBand="0" w:oddHBand="0" w:evenHBand="0" w:firstRowFirstColumn="0" w:firstRowLastColumn="0" w:lastRowFirstColumn="0" w:lastRowLastColumn="0"/>
            <w:tcW w:w="1133" w:type="dxa"/>
            <w:tcMar/>
            <w:vAlign w:val="center"/>
          </w:tcPr>
          <w:p w:rsidR="00D73D5D" w:rsidP="004D7CD7" w:rsidRDefault="000D2A9C" w14:paraId="5B163A8B" w14:textId="758B3A56">
            <w:pPr>
              <w:spacing w:after="120" w:line="276" w:lineRule="auto"/>
              <w:jc w:val="center"/>
              <w:rPr>
                <w:rFonts w:ascii="Arial" w:hAnsi="Arial" w:eastAsia="HGGothicE" w:cs="Arial"/>
                <w:color w:val="00205B"/>
                <w:sz w:val="24"/>
                <w:szCs w:val="24"/>
              </w:rPr>
            </w:pPr>
            <w:r>
              <w:rPr>
                <w:rFonts w:ascii="Arial" w:hAnsi="Arial" w:eastAsia="HGGothicE" w:cs="Arial"/>
                <w:color w:val="00205B"/>
                <w:sz w:val="24"/>
                <w:szCs w:val="24"/>
              </w:rPr>
              <w:t>9</w:t>
            </w:r>
          </w:p>
        </w:tc>
      </w:tr>
      <w:tr w:rsidR="0050652B" w:rsidTr="19D17090" w14:paraId="1CB0768E" w14:textId="77777777">
        <w:tc>
          <w:tcPr>
            <w:cnfStyle w:val="001000000000" w:firstRow="0" w:lastRow="0" w:firstColumn="1" w:lastColumn="0" w:oddVBand="0" w:evenVBand="0" w:oddHBand="0" w:evenHBand="0" w:firstRowFirstColumn="0" w:firstRowLastColumn="0" w:lastRowFirstColumn="0" w:lastRowLastColumn="0"/>
            <w:tcW w:w="523" w:type="dxa"/>
            <w:tcMar/>
            <w:vAlign w:val="center"/>
          </w:tcPr>
          <w:p w:rsidR="001655A5" w:rsidP="004D7CD7" w:rsidRDefault="000D2A9C" w14:paraId="517E90F1" w14:textId="21A552D7">
            <w:pPr>
              <w:spacing w:after="120" w:line="276" w:lineRule="auto"/>
              <w:jc w:val="center"/>
              <w:rPr>
                <w:rFonts w:ascii="Arial" w:hAnsi="Arial" w:eastAsia="HGGothicE" w:cs="Arial"/>
                <w:color w:val="00205B"/>
                <w:sz w:val="24"/>
                <w:szCs w:val="24"/>
              </w:rPr>
            </w:pPr>
            <w:r>
              <w:rPr>
                <w:rFonts w:ascii="Arial" w:hAnsi="Arial" w:eastAsia="HGGothicE" w:cs="Arial"/>
                <w:color w:val="00205B"/>
                <w:sz w:val="24"/>
                <w:szCs w:val="24"/>
              </w:rPr>
              <w:t>4</w:t>
            </w:r>
          </w:p>
        </w:tc>
        <w:tc>
          <w:tcPr>
            <w:cnfStyle w:val="000000000000" w:firstRow="0" w:lastRow="0" w:firstColumn="0" w:lastColumn="0" w:oddVBand="0" w:evenVBand="0" w:oddHBand="0" w:evenHBand="0" w:firstRowFirstColumn="0" w:firstRowLastColumn="0" w:lastRowFirstColumn="0" w:lastRowLastColumn="0"/>
            <w:tcW w:w="8550" w:type="dxa"/>
            <w:tcMar/>
          </w:tcPr>
          <w:p w:rsidR="001655A5" w:rsidP="000D2A9C" w:rsidRDefault="000D2A9C" w14:paraId="7F8B5925" w14:textId="1F187378">
            <w:pPr>
              <w:spacing w:after="120" w:line="276" w:lineRule="auto"/>
              <w:rPr>
                <w:rFonts w:ascii="Arial" w:hAnsi="Arial" w:eastAsia="HGGothicE" w:cs="Arial"/>
                <w:color w:val="00205B"/>
                <w:sz w:val="24"/>
                <w:szCs w:val="24"/>
              </w:rPr>
            </w:pPr>
            <w:r w:rsidRPr="000D2A9C">
              <w:rPr>
                <w:rFonts w:ascii="Arial" w:hAnsi="Arial" w:eastAsia="HGGothicE" w:cs="Arial"/>
                <w:color w:val="00205B"/>
                <w:sz w:val="24"/>
                <w:szCs w:val="24"/>
              </w:rPr>
              <w:t>To support households with heat pump installations and kickstart growth in the market,</w:t>
            </w:r>
            <w:r>
              <w:rPr>
                <w:rFonts w:ascii="Arial" w:hAnsi="Arial" w:eastAsia="HGGothicE" w:cs="Arial"/>
                <w:color w:val="00205B"/>
                <w:sz w:val="24"/>
                <w:szCs w:val="24"/>
              </w:rPr>
              <w:t xml:space="preserve"> </w:t>
            </w:r>
            <w:r w:rsidRPr="000D2A9C">
              <w:rPr>
                <w:rFonts w:ascii="Arial" w:hAnsi="Arial" w:eastAsia="HGGothicE" w:cs="Arial"/>
                <w:color w:val="00205B"/>
                <w:sz w:val="24"/>
                <w:szCs w:val="24"/>
              </w:rPr>
              <w:t>the government has brought forward a package of financial support</w:t>
            </w:r>
            <w:r>
              <w:rPr>
                <w:rFonts w:ascii="Arial" w:hAnsi="Arial" w:eastAsia="HGGothicE" w:cs="Arial"/>
                <w:color w:val="00205B"/>
                <w:sz w:val="24"/>
                <w:szCs w:val="24"/>
              </w:rPr>
              <w:t xml:space="preserve"> </w:t>
            </w:r>
            <w:r w:rsidRPr="000D2A9C">
              <w:rPr>
                <w:rFonts w:ascii="Arial" w:hAnsi="Arial" w:eastAsia="HGGothicE" w:cs="Arial"/>
                <w:color w:val="00205B"/>
                <w:sz w:val="24"/>
                <w:szCs w:val="24"/>
              </w:rPr>
              <w:t>measures, including the Boiler Upgrade Scheme</w:t>
            </w:r>
            <w:r>
              <w:rPr>
                <w:rFonts w:ascii="Arial" w:hAnsi="Arial" w:eastAsia="HGGothicE" w:cs="Arial"/>
                <w:color w:val="00205B"/>
                <w:sz w:val="24"/>
                <w:szCs w:val="24"/>
              </w:rPr>
              <w:t>.</w:t>
            </w:r>
            <w:r w:rsidRPr="000D2A9C">
              <w:rPr>
                <w:rFonts w:ascii="Arial" w:hAnsi="Arial" w:eastAsia="HGGothicE" w:cs="Arial"/>
                <w:color w:val="00205B"/>
                <w:sz w:val="24"/>
                <w:szCs w:val="24"/>
              </w:rPr>
              <w:t xml:space="preserve"> VAT</w:t>
            </w:r>
            <w:r w:rsidRPr="000D2A9C">
              <w:rPr>
                <w:rFonts w:ascii="Arial" w:hAnsi="Arial" w:eastAsia="HGGothicE" w:cs="Arial"/>
                <w:color w:val="00205B"/>
                <w:sz w:val="24"/>
                <w:szCs w:val="24"/>
              </w:rPr>
              <w:t xml:space="preserve"> has also been reduced to zero on the installation of energy saving materials such as heat pumps until 2027</w:t>
            </w:r>
            <w:r>
              <w:rPr>
                <w:rFonts w:ascii="Arial" w:hAnsi="Arial" w:eastAsia="HGGothicE" w:cs="Arial"/>
                <w:color w:val="00205B"/>
                <w:sz w:val="24"/>
                <w:szCs w:val="24"/>
              </w:rPr>
              <w:t>.</w:t>
            </w:r>
          </w:p>
        </w:tc>
        <w:tc>
          <w:tcPr>
            <w:cnfStyle w:val="000000000000" w:firstRow="0" w:lastRow="0" w:firstColumn="0" w:lastColumn="0" w:oddVBand="0" w:evenVBand="0" w:oddHBand="0" w:evenHBand="0" w:firstRowFirstColumn="0" w:firstRowLastColumn="0" w:lastRowFirstColumn="0" w:lastRowLastColumn="0"/>
            <w:tcW w:w="1133" w:type="dxa"/>
            <w:tcMar/>
            <w:vAlign w:val="center"/>
          </w:tcPr>
          <w:p w:rsidR="001655A5" w:rsidP="004D7CD7" w:rsidRDefault="00CE199E" w14:paraId="1FE7DA5A" w14:textId="0E5C93B1">
            <w:pPr>
              <w:spacing w:after="120" w:line="276" w:lineRule="auto"/>
              <w:jc w:val="center"/>
              <w:rPr>
                <w:rFonts w:ascii="Arial" w:hAnsi="Arial" w:eastAsia="HGGothicE" w:cs="Arial"/>
                <w:color w:val="00205B"/>
                <w:sz w:val="24"/>
                <w:szCs w:val="24"/>
              </w:rPr>
            </w:pPr>
            <w:r>
              <w:rPr>
                <w:rFonts w:ascii="Arial" w:hAnsi="Arial" w:eastAsia="HGGothicE" w:cs="Arial"/>
                <w:color w:val="00205B"/>
                <w:sz w:val="24"/>
                <w:szCs w:val="24"/>
              </w:rPr>
              <w:t>9</w:t>
            </w:r>
          </w:p>
        </w:tc>
      </w:tr>
      <w:tr w:rsidR="0050652B" w:rsidTr="19D17090" w14:paraId="3CEA4C35" w14:textId="77777777">
        <w:tc>
          <w:tcPr>
            <w:cnfStyle w:val="001000000000" w:firstRow="0" w:lastRow="0" w:firstColumn="1" w:lastColumn="0" w:oddVBand="0" w:evenVBand="0" w:oddHBand="0" w:evenHBand="0" w:firstRowFirstColumn="0" w:firstRowLastColumn="0" w:lastRowFirstColumn="0" w:lastRowLastColumn="0"/>
            <w:tcW w:w="523" w:type="dxa"/>
            <w:tcMar/>
            <w:vAlign w:val="center"/>
          </w:tcPr>
          <w:p w:rsidR="001655A5" w:rsidP="004D7CD7" w:rsidRDefault="00CE199E" w14:paraId="02CE50D8" w14:textId="16AC68C1">
            <w:pPr>
              <w:spacing w:after="120" w:line="276" w:lineRule="auto"/>
              <w:jc w:val="center"/>
              <w:rPr>
                <w:rFonts w:ascii="Arial" w:hAnsi="Arial" w:eastAsia="HGGothicE" w:cs="Arial"/>
                <w:color w:val="00205B"/>
                <w:sz w:val="24"/>
                <w:szCs w:val="24"/>
              </w:rPr>
            </w:pPr>
            <w:r>
              <w:rPr>
                <w:rFonts w:ascii="Arial" w:hAnsi="Arial" w:eastAsia="HGGothicE" w:cs="Arial"/>
                <w:color w:val="00205B"/>
                <w:sz w:val="24"/>
                <w:szCs w:val="24"/>
              </w:rPr>
              <w:t>5</w:t>
            </w:r>
          </w:p>
        </w:tc>
        <w:tc>
          <w:tcPr>
            <w:cnfStyle w:val="000000000000" w:firstRow="0" w:lastRow="0" w:firstColumn="0" w:lastColumn="0" w:oddVBand="0" w:evenVBand="0" w:oddHBand="0" w:evenHBand="0" w:firstRowFirstColumn="0" w:firstRowLastColumn="0" w:lastRowFirstColumn="0" w:lastRowLastColumn="0"/>
            <w:tcW w:w="8550" w:type="dxa"/>
            <w:tcMar/>
          </w:tcPr>
          <w:p w:rsidR="001655A5" w:rsidP="00CE199E" w:rsidRDefault="00CE199E" w14:paraId="40001355" w14:textId="547695F7">
            <w:pPr>
              <w:spacing w:after="120" w:line="276" w:lineRule="auto"/>
              <w:rPr>
                <w:rFonts w:ascii="Arial" w:hAnsi="Arial" w:eastAsia="HGGothicE" w:cs="Arial"/>
                <w:color w:val="00205B"/>
                <w:sz w:val="24"/>
                <w:szCs w:val="24"/>
              </w:rPr>
            </w:pPr>
            <w:r w:rsidRPr="00CE199E">
              <w:rPr>
                <w:rFonts w:ascii="Arial" w:hAnsi="Arial" w:eastAsia="HGGothicE" w:cs="Arial"/>
                <w:color w:val="00205B"/>
                <w:sz w:val="24"/>
                <w:szCs w:val="24"/>
              </w:rPr>
              <w:t xml:space="preserve">As demand increases significantly over the coming years, capacity to manufacture and install heat pumps in the UK will also need to increase. To support this, the government is launching a £30 million Heat Pump Investment Accelerator Competition (HPIAC) in 2023. </w:t>
            </w:r>
          </w:p>
        </w:tc>
        <w:tc>
          <w:tcPr>
            <w:cnfStyle w:val="000000000000" w:firstRow="0" w:lastRow="0" w:firstColumn="0" w:lastColumn="0" w:oddVBand="0" w:evenVBand="0" w:oddHBand="0" w:evenHBand="0" w:firstRowFirstColumn="0" w:firstRowLastColumn="0" w:lastRowFirstColumn="0" w:lastRowLastColumn="0"/>
            <w:tcW w:w="1133" w:type="dxa"/>
            <w:tcMar/>
            <w:vAlign w:val="center"/>
          </w:tcPr>
          <w:p w:rsidR="001655A5" w:rsidP="004D7CD7" w:rsidRDefault="00CE199E" w14:paraId="5DF28BCE" w14:textId="6BBF7A0B">
            <w:pPr>
              <w:spacing w:after="120" w:line="276" w:lineRule="auto"/>
              <w:jc w:val="center"/>
              <w:rPr>
                <w:rFonts w:ascii="Arial" w:hAnsi="Arial" w:eastAsia="HGGothicE" w:cs="Arial"/>
                <w:color w:val="00205B"/>
                <w:sz w:val="24"/>
                <w:szCs w:val="24"/>
              </w:rPr>
            </w:pPr>
            <w:r>
              <w:rPr>
                <w:rFonts w:ascii="Arial" w:hAnsi="Arial" w:eastAsia="HGGothicE" w:cs="Arial"/>
                <w:color w:val="00205B"/>
                <w:sz w:val="24"/>
                <w:szCs w:val="24"/>
              </w:rPr>
              <w:t>10</w:t>
            </w:r>
          </w:p>
        </w:tc>
      </w:tr>
      <w:tr w:rsidR="0050652B" w:rsidTr="19D17090" w14:paraId="4E7A3AA5" w14:textId="77777777">
        <w:tc>
          <w:tcPr>
            <w:cnfStyle w:val="001000000000" w:firstRow="0" w:lastRow="0" w:firstColumn="1" w:lastColumn="0" w:oddVBand="0" w:evenVBand="0" w:oddHBand="0" w:evenHBand="0" w:firstRowFirstColumn="0" w:firstRowLastColumn="0" w:lastRowFirstColumn="0" w:lastRowLastColumn="0"/>
            <w:tcW w:w="523" w:type="dxa"/>
            <w:tcMar/>
            <w:vAlign w:val="center"/>
          </w:tcPr>
          <w:p w:rsidR="001655A5" w:rsidP="004D7CD7" w:rsidRDefault="00CE199E" w14:paraId="2D028ECB" w14:textId="161229B2">
            <w:pPr>
              <w:spacing w:after="120" w:line="276" w:lineRule="auto"/>
              <w:jc w:val="center"/>
              <w:rPr>
                <w:rFonts w:ascii="Arial" w:hAnsi="Arial" w:eastAsia="HGGothicE" w:cs="Arial"/>
                <w:color w:val="00205B"/>
                <w:sz w:val="24"/>
                <w:szCs w:val="24"/>
              </w:rPr>
            </w:pPr>
            <w:r>
              <w:rPr>
                <w:rFonts w:ascii="Arial" w:hAnsi="Arial" w:eastAsia="HGGothicE" w:cs="Arial"/>
                <w:color w:val="00205B"/>
                <w:sz w:val="24"/>
                <w:szCs w:val="24"/>
              </w:rPr>
              <w:t>6</w:t>
            </w:r>
          </w:p>
        </w:tc>
        <w:tc>
          <w:tcPr>
            <w:cnfStyle w:val="000000000000" w:firstRow="0" w:lastRow="0" w:firstColumn="0" w:lastColumn="0" w:oddVBand="0" w:evenVBand="0" w:oddHBand="0" w:evenHBand="0" w:firstRowFirstColumn="0" w:firstRowLastColumn="0" w:lastRowFirstColumn="0" w:lastRowLastColumn="0"/>
            <w:tcW w:w="8550" w:type="dxa"/>
            <w:tcMar/>
          </w:tcPr>
          <w:p w:rsidRPr="00CE199E" w:rsidR="00CE199E" w:rsidP="00CE199E" w:rsidRDefault="00CE199E" w14:paraId="09CED9D6" w14:textId="165FB650">
            <w:pPr>
              <w:spacing w:after="120" w:line="276" w:lineRule="auto"/>
              <w:rPr>
                <w:rFonts w:ascii="Arial" w:hAnsi="Arial" w:eastAsia="HGGothicE" w:cs="Arial"/>
                <w:color w:val="00205B"/>
                <w:sz w:val="24"/>
                <w:szCs w:val="24"/>
                <w:highlight w:val="yellow"/>
              </w:rPr>
            </w:pPr>
            <w:r w:rsidRPr="5E302F6E" w:rsidR="00CE199E">
              <w:rPr>
                <w:rFonts w:ascii="Arial" w:hAnsi="Arial" w:eastAsia="HGGothicE" w:cs="Arial"/>
                <w:b w:val="1"/>
                <w:bCs w:val="1"/>
                <w:color w:val="00205B"/>
                <w:sz w:val="24"/>
                <w:szCs w:val="24"/>
                <w:highlight w:val="yellow"/>
              </w:rPr>
              <w:t>The government is also supporting</w:t>
            </w:r>
            <w:r w:rsidRPr="5E302F6E" w:rsidR="00CE199E">
              <w:rPr>
                <w:rFonts w:ascii="Arial" w:hAnsi="Arial" w:eastAsia="HGGothicE" w:cs="Arial"/>
                <w:color w:val="00205B"/>
                <w:sz w:val="24"/>
                <w:szCs w:val="24"/>
                <w:highlight w:val="yellow"/>
              </w:rPr>
              <w:t xml:space="preserve"> training for heating installers. In March 2023, the government announced a further £5m of support for heat training, expected to support </w:t>
            </w:r>
            <w:r w:rsidRPr="5E302F6E" w:rsidR="00CE199E">
              <w:rPr>
                <w:rFonts w:ascii="Arial" w:hAnsi="Arial" w:eastAsia="HGGothicE" w:cs="Arial"/>
                <w:b w:val="1"/>
                <w:bCs w:val="1"/>
                <w:color w:val="00205B"/>
                <w:sz w:val="24"/>
                <w:szCs w:val="24"/>
                <w:highlight w:val="yellow"/>
              </w:rPr>
              <w:t>training for over 6,000 heat pump installers</w:t>
            </w:r>
            <w:r w:rsidRPr="5E302F6E" w:rsidR="00CE199E">
              <w:rPr>
                <w:rFonts w:ascii="Arial" w:hAnsi="Arial" w:eastAsia="HGGothicE" w:cs="Arial"/>
                <w:color w:val="00205B"/>
                <w:sz w:val="24"/>
                <w:szCs w:val="24"/>
                <w:highlight w:val="yellow"/>
              </w:rPr>
              <w:t xml:space="preserve">. </w:t>
            </w:r>
            <w:commentRangeStart w:id="92187846"/>
            <w:commentRangeEnd w:id="92187846"/>
            <w:r>
              <w:rPr>
                <w:rStyle w:val="CommentReference"/>
              </w:rPr>
              <w:commentReference w:id="92187846"/>
            </w:r>
          </w:p>
          <w:p w:rsidRPr="00CE199E" w:rsidR="00CE199E" w:rsidP="00CE199E" w:rsidRDefault="00CE199E" w14:paraId="23B65952" w14:textId="77777777">
            <w:pPr>
              <w:spacing w:after="120" w:line="276" w:lineRule="auto"/>
              <w:rPr>
                <w:rFonts w:ascii="Arial" w:hAnsi="Arial" w:eastAsia="HGGothicE" w:cs="Arial"/>
                <w:color w:val="00205B"/>
                <w:sz w:val="24"/>
                <w:szCs w:val="24"/>
                <w:highlight w:val="yellow"/>
              </w:rPr>
            </w:pPr>
            <w:r w:rsidRPr="00CE199E">
              <w:rPr>
                <w:rFonts w:ascii="Arial" w:hAnsi="Arial" w:eastAsia="HGGothicE" w:cs="Arial"/>
                <w:color w:val="00205B"/>
                <w:sz w:val="24"/>
                <w:szCs w:val="24"/>
                <w:highlight w:val="yellow"/>
              </w:rPr>
              <w:t>They</w:t>
            </w:r>
            <w:r w:rsidRPr="00CE199E">
              <w:rPr>
                <w:rFonts w:ascii="Arial" w:hAnsi="Arial" w:eastAsia="HGGothicE" w:cs="Arial"/>
                <w:color w:val="00205B"/>
                <w:sz w:val="24"/>
                <w:szCs w:val="24"/>
                <w:highlight w:val="yellow"/>
              </w:rPr>
              <w:t xml:space="preserve"> expect </w:t>
            </w:r>
            <w:proofErr w:type="gramStart"/>
            <w:r w:rsidRPr="00CE199E">
              <w:rPr>
                <w:rFonts w:ascii="Arial" w:hAnsi="Arial" w:eastAsia="HGGothicE" w:cs="Arial"/>
                <w:color w:val="00205B"/>
                <w:sz w:val="24"/>
                <w:szCs w:val="24"/>
                <w:highlight w:val="yellow"/>
              </w:rPr>
              <w:t>the majority of</w:t>
            </w:r>
            <w:proofErr w:type="gramEnd"/>
            <w:r w:rsidRPr="00CE199E">
              <w:rPr>
                <w:rFonts w:ascii="Arial" w:hAnsi="Arial" w:eastAsia="HGGothicE" w:cs="Arial"/>
                <w:color w:val="00205B"/>
                <w:sz w:val="24"/>
                <w:szCs w:val="24"/>
                <w:highlight w:val="yellow"/>
              </w:rPr>
              <w:t xml:space="preserve"> heat pump installers in 2028 will be current heating engineers who train to install heat pumps alongside other heating technologies. Despite this we also expect the workforce to expand overall, creating new opportunities for apprentices. </w:t>
            </w:r>
          </w:p>
          <w:p w:rsidR="001655A5" w:rsidP="00CE199E" w:rsidRDefault="00CE199E" w14:paraId="562CD6CA" w14:textId="4F96D25B">
            <w:pPr>
              <w:spacing w:after="120" w:line="276" w:lineRule="auto"/>
              <w:rPr>
                <w:rFonts w:ascii="Arial" w:hAnsi="Arial" w:eastAsia="HGGothicE" w:cs="Arial"/>
                <w:color w:val="00205B"/>
                <w:sz w:val="24"/>
                <w:szCs w:val="24"/>
              </w:rPr>
            </w:pPr>
            <w:r w:rsidRPr="5E302F6E" w:rsidR="00CE199E">
              <w:rPr>
                <w:rFonts w:ascii="Arial" w:hAnsi="Arial" w:eastAsia="HGGothicE" w:cs="Arial"/>
                <w:b w:val="1"/>
                <w:bCs w:val="1"/>
                <w:color w:val="00205B"/>
                <w:sz w:val="24"/>
                <w:szCs w:val="24"/>
                <w:highlight w:val="yellow"/>
              </w:rPr>
              <w:t>A new three-year Low Carbon Heating Technician apprenticeship will launch in 2023</w:t>
            </w:r>
            <w:r w:rsidRPr="5E302F6E" w:rsidR="00CE199E">
              <w:rPr>
                <w:rFonts w:ascii="Arial" w:hAnsi="Arial" w:eastAsia="HGGothicE" w:cs="Arial"/>
                <w:color w:val="00205B"/>
                <w:sz w:val="24"/>
                <w:szCs w:val="24"/>
                <w:highlight w:val="yellow"/>
              </w:rPr>
              <w:t>, and the existing Plumbing &amp; Domestic Heating Technician apprenticeship is being revised to ensure that all heating apprentices learn the core skills needed for low-carbon heating.</w:t>
            </w:r>
            <w:commentRangeStart w:id="184345964"/>
            <w:commentRangeStart w:id="1327952920"/>
            <w:commentRangeEnd w:id="184345964"/>
            <w:r>
              <w:rPr>
                <w:rStyle w:val="CommentReference"/>
              </w:rPr>
              <w:commentReference w:id="184345964"/>
            </w:r>
            <w:commentRangeEnd w:id="1327952920"/>
            <w:r>
              <w:rPr>
                <w:rStyle w:val="CommentReference"/>
              </w:rPr>
              <w:commentReference w:id="1327952920"/>
            </w:r>
          </w:p>
        </w:tc>
        <w:tc>
          <w:tcPr>
            <w:cnfStyle w:val="000000000000" w:firstRow="0" w:lastRow="0" w:firstColumn="0" w:lastColumn="0" w:oddVBand="0" w:evenVBand="0" w:oddHBand="0" w:evenHBand="0" w:firstRowFirstColumn="0" w:firstRowLastColumn="0" w:lastRowFirstColumn="0" w:lastRowLastColumn="0"/>
            <w:tcW w:w="1133" w:type="dxa"/>
            <w:tcMar/>
            <w:vAlign w:val="center"/>
          </w:tcPr>
          <w:p w:rsidR="001655A5" w:rsidP="004D7CD7" w:rsidRDefault="00CE199E" w14:paraId="1138E372" w14:textId="68E05630">
            <w:pPr>
              <w:spacing w:after="120" w:line="276" w:lineRule="auto"/>
              <w:jc w:val="center"/>
              <w:rPr>
                <w:rFonts w:ascii="Arial" w:hAnsi="Arial" w:eastAsia="HGGothicE" w:cs="Arial"/>
                <w:color w:val="00205B"/>
                <w:sz w:val="24"/>
                <w:szCs w:val="24"/>
              </w:rPr>
            </w:pPr>
            <w:r>
              <w:rPr>
                <w:rFonts w:ascii="Arial" w:hAnsi="Arial" w:eastAsia="HGGothicE" w:cs="Arial"/>
                <w:color w:val="00205B"/>
                <w:sz w:val="24"/>
                <w:szCs w:val="24"/>
              </w:rPr>
              <w:t>10</w:t>
            </w:r>
          </w:p>
        </w:tc>
      </w:tr>
      <w:tr w:rsidR="0050652B" w:rsidTr="19D17090" w14:paraId="11010B81" w14:textId="77777777">
        <w:tc>
          <w:tcPr>
            <w:cnfStyle w:val="001000000000" w:firstRow="0" w:lastRow="0" w:firstColumn="1" w:lastColumn="0" w:oddVBand="0" w:evenVBand="0" w:oddHBand="0" w:evenHBand="0" w:firstRowFirstColumn="0" w:firstRowLastColumn="0" w:lastRowFirstColumn="0" w:lastRowLastColumn="0"/>
            <w:tcW w:w="523" w:type="dxa"/>
            <w:tcMar/>
            <w:vAlign w:val="center"/>
          </w:tcPr>
          <w:p w:rsidR="001655A5" w:rsidP="004D7CD7" w:rsidRDefault="00CE199E" w14:paraId="0F8BDF50" w14:textId="1C4AF60E">
            <w:pPr>
              <w:spacing w:after="120" w:line="276" w:lineRule="auto"/>
              <w:jc w:val="center"/>
              <w:rPr>
                <w:rFonts w:ascii="Arial" w:hAnsi="Arial" w:eastAsia="HGGothicE" w:cs="Arial"/>
                <w:color w:val="00205B"/>
                <w:sz w:val="24"/>
                <w:szCs w:val="24"/>
              </w:rPr>
            </w:pPr>
            <w:r>
              <w:rPr>
                <w:rFonts w:ascii="Arial" w:hAnsi="Arial" w:eastAsia="HGGothicE" w:cs="Arial"/>
                <w:color w:val="00205B"/>
                <w:sz w:val="24"/>
                <w:szCs w:val="24"/>
              </w:rPr>
              <w:t>7</w:t>
            </w:r>
          </w:p>
        </w:tc>
        <w:tc>
          <w:tcPr>
            <w:cnfStyle w:val="000000000000" w:firstRow="0" w:lastRow="0" w:firstColumn="0" w:lastColumn="0" w:oddVBand="0" w:evenVBand="0" w:oddHBand="0" w:evenHBand="0" w:firstRowFirstColumn="0" w:firstRowLastColumn="0" w:lastRowFirstColumn="0" w:lastRowLastColumn="0"/>
            <w:tcW w:w="8550" w:type="dxa"/>
            <w:tcMar/>
          </w:tcPr>
          <w:p w:rsidR="001655A5" w:rsidP="00CE199E" w:rsidRDefault="00CE199E" w14:paraId="0402A7B4" w14:textId="41914D58" w14:noSpellErr="1">
            <w:pPr>
              <w:spacing w:after="120" w:line="276" w:lineRule="auto"/>
              <w:rPr>
                <w:rFonts w:ascii="Arial" w:hAnsi="Arial" w:eastAsia="HGGothicE" w:cs="Arial"/>
                <w:color w:val="00205B"/>
                <w:sz w:val="24"/>
                <w:szCs w:val="24"/>
              </w:rPr>
            </w:pPr>
            <w:r w:rsidRPr="68BD4F41" w:rsidR="00CE199E">
              <w:rPr>
                <w:rFonts w:ascii="Arial" w:hAnsi="Arial" w:eastAsia="HGGothicE" w:cs="Arial"/>
                <w:color w:val="00205B"/>
                <w:sz w:val="24"/>
                <w:szCs w:val="24"/>
              </w:rPr>
              <w:t xml:space="preserve">The requirement set out in this consultation that </w:t>
            </w:r>
            <w:r w:rsidRPr="68BD4F41" w:rsidR="00CE199E">
              <w:rPr>
                <w:rFonts w:ascii="Arial" w:hAnsi="Arial" w:eastAsia="HGGothicE" w:cs="Arial"/>
                <w:color w:val="00205B"/>
                <w:sz w:val="24"/>
                <w:szCs w:val="24"/>
              </w:rPr>
              <w:t>in order to</w:t>
            </w:r>
            <w:r w:rsidRPr="68BD4F41" w:rsidR="00CE199E">
              <w:rPr>
                <w:rFonts w:ascii="Arial" w:hAnsi="Arial" w:eastAsia="HGGothicE" w:cs="Arial"/>
                <w:color w:val="00205B"/>
                <w:sz w:val="24"/>
                <w:szCs w:val="24"/>
              </w:rPr>
              <w:t xml:space="preserve"> generate credits under the </w:t>
            </w:r>
            <w:r w:rsidRPr="68BD4F41" w:rsidR="00CE199E">
              <w:rPr>
                <w:rFonts w:ascii="Arial" w:hAnsi="Arial" w:eastAsia="HGGothicE" w:cs="Arial"/>
                <w:b w:val="1"/>
                <w:bCs w:val="1"/>
                <w:color w:val="FF0000"/>
                <w:sz w:val="24"/>
                <w:szCs w:val="24"/>
              </w:rPr>
              <w:t xml:space="preserve">CHMM heat pump installations must be notified via </w:t>
            </w:r>
            <w:r w:rsidRPr="68BD4F41" w:rsidR="00CE199E">
              <w:rPr>
                <w:rFonts w:ascii="Arial" w:hAnsi="Arial" w:eastAsia="HGGothicE" w:cs="Arial"/>
                <w:b w:val="1"/>
                <w:bCs w:val="1"/>
                <w:color w:val="FF0000"/>
                <w:sz w:val="24"/>
                <w:szCs w:val="24"/>
              </w:rPr>
              <w:t>an appropriate certification</w:t>
            </w:r>
            <w:r w:rsidRPr="68BD4F41" w:rsidR="00CE199E">
              <w:rPr>
                <w:rFonts w:ascii="Arial" w:hAnsi="Arial" w:eastAsia="HGGothicE" w:cs="Arial"/>
                <w:b w:val="1"/>
                <w:bCs w:val="1"/>
                <w:color w:val="FF0000"/>
                <w:sz w:val="24"/>
                <w:szCs w:val="24"/>
              </w:rPr>
              <w:t xml:space="preserve"> scheme</w:t>
            </w:r>
            <w:r w:rsidRPr="68BD4F41" w:rsidR="00CE199E">
              <w:rPr>
                <w:rFonts w:ascii="Arial" w:hAnsi="Arial" w:eastAsia="HGGothicE" w:cs="Arial"/>
                <w:b w:val="1"/>
                <w:bCs w:val="1"/>
                <w:color w:val="00205B"/>
                <w:sz w:val="24"/>
                <w:szCs w:val="24"/>
              </w:rPr>
              <w:t xml:space="preserve"> (</w:t>
            </w:r>
            <w:r w:rsidRPr="68BD4F41" w:rsidR="00CE199E">
              <w:rPr>
                <w:rFonts w:ascii="Arial" w:hAnsi="Arial" w:eastAsia="HGGothicE" w:cs="Arial"/>
                <w:b w:val="1"/>
                <w:bCs w:val="1"/>
                <w:color w:val="00205B"/>
                <w:sz w:val="24"/>
                <w:szCs w:val="24"/>
              </w:rPr>
              <w:t>ie</w:t>
            </w:r>
            <w:r w:rsidRPr="68BD4F41" w:rsidR="00CE199E">
              <w:rPr>
                <w:rFonts w:ascii="Arial" w:hAnsi="Arial" w:eastAsia="HGGothicE" w:cs="Arial"/>
                <w:b w:val="1"/>
                <w:bCs w:val="1"/>
                <w:color w:val="00205B"/>
                <w:sz w:val="24"/>
                <w:szCs w:val="24"/>
              </w:rPr>
              <w:t>. the Microgeneration Certification Scheme (MCS)</w:t>
            </w:r>
            <w:r w:rsidRPr="68BD4F41" w:rsidR="00CE199E">
              <w:rPr>
                <w:rFonts w:ascii="Arial" w:hAnsi="Arial" w:eastAsia="HGGothicE" w:cs="Arial"/>
                <w:color w:val="00205B"/>
                <w:sz w:val="24"/>
                <w:szCs w:val="24"/>
              </w:rPr>
              <w:t xml:space="preserve"> or an equivalent scheme) will help to ensure that this is the case.</w:t>
            </w:r>
            <w:r w:rsidRPr="68BD4F41" w:rsidR="00CE199E">
              <w:rPr>
                <w:rFonts w:ascii="Arial" w:hAnsi="Arial" w:eastAsia="HGGothicE" w:cs="Arial"/>
                <w:color w:val="00205B"/>
                <w:sz w:val="24"/>
                <w:szCs w:val="24"/>
              </w:rPr>
              <w:t xml:space="preserve"> </w:t>
            </w:r>
            <w:r w:rsidRPr="68BD4F41" w:rsidR="00CE199E">
              <w:rPr>
                <w:rFonts w:ascii="Arial" w:hAnsi="Arial" w:eastAsia="HGGothicE" w:cs="Arial"/>
                <w:color w:val="00205B"/>
                <w:sz w:val="24"/>
                <w:szCs w:val="24"/>
                <w:highlight w:val="yellow"/>
              </w:rPr>
              <w:t xml:space="preserve">(Is this </w:t>
            </w:r>
            <w:r w:rsidRPr="68BD4F41" w:rsidR="00D06D9F">
              <w:rPr>
                <w:rFonts w:ascii="Arial" w:hAnsi="Arial" w:eastAsia="HGGothicE" w:cs="Arial"/>
                <w:color w:val="00205B"/>
                <w:sz w:val="24"/>
                <w:szCs w:val="24"/>
                <w:highlight w:val="yellow"/>
              </w:rPr>
              <w:t>a</w:t>
            </w:r>
            <w:r w:rsidRPr="68BD4F41" w:rsidR="00CE199E">
              <w:rPr>
                <w:rFonts w:ascii="Arial" w:hAnsi="Arial" w:eastAsia="HGGothicE" w:cs="Arial"/>
                <w:color w:val="00205B"/>
                <w:sz w:val="24"/>
                <w:szCs w:val="24"/>
                <w:highlight w:val="yellow"/>
              </w:rPr>
              <w:t xml:space="preserve"> Leslie Fox opportunity under her BP projects?)</w:t>
            </w:r>
          </w:p>
        </w:tc>
        <w:tc>
          <w:tcPr>
            <w:cnfStyle w:val="000000000000" w:firstRow="0" w:lastRow="0" w:firstColumn="0" w:lastColumn="0" w:oddVBand="0" w:evenVBand="0" w:oddHBand="0" w:evenHBand="0" w:firstRowFirstColumn="0" w:firstRowLastColumn="0" w:lastRowFirstColumn="0" w:lastRowLastColumn="0"/>
            <w:tcW w:w="1133" w:type="dxa"/>
            <w:tcMar/>
            <w:vAlign w:val="center"/>
          </w:tcPr>
          <w:p w:rsidR="001655A5" w:rsidP="004D7CD7" w:rsidRDefault="00CE199E" w14:paraId="74E85B3C" w14:textId="57880220">
            <w:pPr>
              <w:spacing w:after="120" w:line="276" w:lineRule="auto"/>
              <w:jc w:val="center"/>
              <w:rPr>
                <w:rFonts w:ascii="Arial" w:hAnsi="Arial" w:eastAsia="HGGothicE" w:cs="Arial"/>
                <w:color w:val="00205B"/>
                <w:sz w:val="24"/>
                <w:szCs w:val="24"/>
              </w:rPr>
            </w:pPr>
            <w:r>
              <w:rPr>
                <w:rFonts w:ascii="Arial" w:hAnsi="Arial" w:eastAsia="HGGothicE" w:cs="Arial"/>
                <w:color w:val="00205B"/>
                <w:sz w:val="24"/>
                <w:szCs w:val="24"/>
              </w:rPr>
              <w:t>10</w:t>
            </w:r>
          </w:p>
        </w:tc>
      </w:tr>
      <w:tr w:rsidR="0050652B" w:rsidTr="19D17090" w14:paraId="0C0C9655" w14:textId="77777777">
        <w:tc>
          <w:tcPr>
            <w:cnfStyle w:val="001000000000" w:firstRow="0" w:lastRow="0" w:firstColumn="1" w:lastColumn="0" w:oddVBand="0" w:evenVBand="0" w:oddHBand="0" w:evenHBand="0" w:firstRowFirstColumn="0" w:firstRowLastColumn="0" w:lastRowFirstColumn="0" w:lastRowLastColumn="0"/>
            <w:tcW w:w="523" w:type="dxa"/>
            <w:tcMar/>
            <w:vAlign w:val="center"/>
          </w:tcPr>
          <w:p w:rsidR="004D7CD7" w:rsidP="004D7CD7" w:rsidRDefault="00CE199E" w14:paraId="03D21D7F" w14:textId="6C7AE7ED">
            <w:pPr>
              <w:spacing w:after="120" w:line="276" w:lineRule="auto"/>
              <w:jc w:val="center"/>
              <w:rPr>
                <w:rFonts w:ascii="Arial" w:hAnsi="Arial" w:eastAsia="HGGothicE" w:cs="Arial"/>
                <w:color w:val="00205B"/>
                <w:sz w:val="24"/>
                <w:szCs w:val="24"/>
              </w:rPr>
            </w:pPr>
            <w:r>
              <w:rPr>
                <w:rFonts w:ascii="Arial" w:hAnsi="Arial" w:eastAsia="HGGothicE" w:cs="Arial"/>
                <w:color w:val="00205B"/>
                <w:sz w:val="24"/>
                <w:szCs w:val="24"/>
              </w:rPr>
              <w:t>8</w:t>
            </w:r>
          </w:p>
        </w:tc>
        <w:tc>
          <w:tcPr>
            <w:cnfStyle w:val="000000000000" w:firstRow="0" w:lastRow="0" w:firstColumn="0" w:lastColumn="0" w:oddVBand="0" w:evenVBand="0" w:oddHBand="0" w:evenHBand="0" w:firstRowFirstColumn="0" w:firstRowLastColumn="0" w:lastRowFirstColumn="0" w:lastRowLastColumn="0"/>
            <w:tcW w:w="8550" w:type="dxa"/>
            <w:tcMar/>
          </w:tcPr>
          <w:p w:rsidR="004D7CD7" w:rsidP="00CE199E" w:rsidRDefault="00CE199E" w14:paraId="2EC23E52" w14:textId="2960DD88">
            <w:pPr>
              <w:spacing w:after="120" w:line="276" w:lineRule="auto"/>
              <w:rPr>
                <w:rFonts w:ascii="Arial" w:hAnsi="Arial" w:eastAsia="HGGothicE" w:cs="Arial"/>
                <w:color w:val="00205B"/>
                <w:sz w:val="24"/>
                <w:szCs w:val="24"/>
              </w:rPr>
            </w:pPr>
            <w:r>
              <w:rPr>
                <w:rFonts w:ascii="Arial" w:hAnsi="Arial" w:eastAsia="HGGothicE" w:cs="Arial"/>
                <w:color w:val="00205B"/>
                <w:sz w:val="24"/>
                <w:szCs w:val="24"/>
              </w:rPr>
              <w:t>F</w:t>
            </w:r>
            <w:r w:rsidRPr="00CE199E">
              <w:rPr>
                <w:rFonts w:ascii="Arial" w:hAnsi="Arial" w:eastAsia="HGGothicE" w:cs="Arial"/>
                <w:color w:val="00205B"/>
                <w:sz w:val="24"/>
                <w:szCs w:val="24"/>
              </w:rPr>
              <w:t>rom 2024</w:t>
            </w:r>
            <w:r>
              <w:rPr>
                <w:rFonts w:ascii="Arial" w:hAnsi="Arial" w:eastAsia="HGGothicE" w:cs="Arial"/>
                <w:color w:val="00205B"/>
                <w:sz w:val="24"/>
                <w:szCs w:val="24"/>
              </w:rPr>
              <w:t xml:space="preserve"> CHMM will</w:t>
            </w:r>
            <w:r w:rsidRPr="00CE199E">
              <w:rPr>
                <w:rFonts w:ascii="Arial" w:hAnsi="Arial" w:eastAsia="HGGothicE" w:cs="Arial"/>
                <w:color w:val="00205B"/>
                <w:sz w:val="24"/>
                <w:szCs w:val="24"/>
              </w:rPr>
              <w:t xml:space="preserve"> place an obligation on the manufacturers of heating appliances to meet targets for the proportion of low-carbon heat pumps they sell each year, relative to fossil fuel boilers. </w:t>
            </w:r>
            <w:r w:rsidRPr="00D06D9F" w:rsidR="00D06D9F">
              <w:rPr>
                <w:rFonts w:ascii="Arial" w:hAnsi="Arial" w:eastAsia="HGGothicE" w:cs="Arial"/>
                <w:color w:val="00205B"/>
                <w:sz w:val="24"/>
                <w:szCs w:val="24"/>
                <w:highlight w:val="yellow"/>
              </w:rPr>
              <w:t xml:space="preserve">(See Target options </w:t>
            </w:r>
            <w:r w:rsidR="00D06D9F">
              <w:rPr>
                <w:rFonts w:ascii="Arial" w:hAnsi="Arial" w:eastAsia="HGGothicE" w:cs="Arial"/>
                <w:color w:val="00205B"/>
                <w:sz w:val="24"/>
                <w:szCs w:val="24"/>
                <w:highlight w:val="yellow"/>
              </w:rPr>
              <w:t xml:space="preserve">at points </w:t>
            </w:r>
            <w:r w:rsidR="0015631E">
              <w:rPr>
                <w:rFonts w:ascii="Arial" w:hAnsi="Arial" w:eastAsia="HGGothicE" w:cs="Arial"/>
                <w:color w:val="00205B"/>
                <w:sz w:val="24"/>
                <w:szCs w:val="24"/>
                <w:highlight w:val="yellow"/>
              </w:rPr>
              <w:t xml:space="preserve">19 and </w:t>
            </w:r>
            <w:r w:rsidR="00D06D9F">
              <w:rPr>
                <w:rFonts w:ascii="Arial" w:hAnsi="Arial" w:eastAsia="HGGothicE" w:cs="Arial"/>
                <w:color w:val="00205B"/>
                <w:sz w:val="24"/>
                <w:szCs w:val="24"/>
                <w:highlight w:val="yellow"/>
              </w:rPr>
              <w:t>20</w:t>
            </w:r>
            <w:r w:rsidRPr="00D06D9F" w:rsidR="00D06D9F">
              <w:rPr>
                <w:rFonts w:ascii="Arial" w:hAnsi="Arial" w:eastAsia="HGGothicE" w:cs="Arial"/>
                <w:color w:val="00205B"/>
                <w:sz w:val="24"/>
                <w:szCs w:val="24"/>
                <w:highlight w:val="yellow"/>
              </w:rPr>
              <w:t>)</w:t>
            </w:r>
          </w:p>
        </w:tc>
        <w:tc>
          <w:tcPr>
            <w:cnfStyle w:val="000000000000" w:firstRow="0" w:lastRow="0" w:firstColumn="0" w:lastColumn="0" w:oddVBand="0" w:evenVBand="0" w:oddHBand="0" w:evenHBand="0" w:firstRowFirstColumn="0" w:firstRowLastColumn="0" w:lastRowFirstColumn="0" w:lastRowLastColumn="0"/>
            <w:tcW w:w="1133" w:type="dxa"/>
            <w:tcMar/>
            <w:vAlign w:val="center"/>
          </w:tcPr>
          <w:p w:rsidR="004D7CD7" w:rsidP="004D7CD7" w:rsidRDefault="00CE199E" w14:paraId="6CDD9791" w14:textId="7970D044">
            <w:pPr>
              <w:spacing w:after="120" w:line="276" w:lineRule="auto"/>
              <w:jc w:val="center"/>
              <w:rPr>
                <w:rFonts w:ascii="Arial" w:hAnsi="Arial" w:eastAsia="HGGothicE" w:cs="Arial"/>
                <w:color w:val="00205B"/>
                <w:sz w:val="24"/>
                <w:szCs w:val="24"/>
              </w:rPr>
            </w:pPr>
            <w:r>
              <w:rPr>
                <w:rFonts w:ascii="Arial" w:hAnsi="Arial" w:eastAsia="HGGothicE" w:cs="Arial"/>
                <w:color w:val="00205B"/>
                <w:sz w:val="24"/>
                <w:szCs w:val="24"/>
              </w:rPr>
              <w:t>11</w:t>
            </w:r>
          </w:p>
        </w:tc>
      </w:tr>
      <w:tr w:rsidR="004D7CD7" w:rsidTr="19D17090" w14:paraId="63CAF369" w14:textId="77777777">
        <w:tc>
          <w:tcPr>
            <w:cnfStyle w:val="001000000000" w:firstRow="0" w:lastRow="0" w:firstColumn="1" w:lastColumn="0" w:oddVBand="0" w:evenVBand="0" w:oddHBand="0" w:evenHBand="0" w:firstRowFirstColumn="0" w:firstRowLastColumn="0" w:lastRowFirstColumn="0" w:lastRowLastColumn="0"/>
            <w:tcW w:w="523" w:type="dxa"/>
            <w:tcMar/>
            <w:vAlign w:val="center"/>
          </w:tcPr>
          <w:p w:rsidR="004D7CD7" w:rsidP="004D7CD7" w:rsidRDefault="00D06D9F" w14:paraId="06AA7C6E" w14:textId="5A69F9D3">
            <w:pPr>
              <w:spacing w:after="120" w:line="276" w:lineRule="auto"/>
              <w:jc w:val="center"/>
              <w:rPr>
                <w:rFonts w:ascii="Arial" w:hAnsi="Arial" w:eastAsia="HGGothicE" w:cs="Arial"/>
                <w:color w:val="00205B"/>
                <w:sz w:val="24"/>
                <w:szCs w:val="24"/>
              </w:rPr>
            </w:pPr>
            <w:r>
              <w:rPr>
                <w:rFonts w:ascii="Arial" w:hAnsi="Arial" w:eastAsia="HGGothicE" w:cs="Arial"/>
                <w:color w:val="00205B"/>
                <w:sz w:val="24"/>
                <w:szCs w:val="24"/>
              </w:rPr>
              <w:t>9</w:t>
            </w:r>
          </w:p>
        </w:tc>
        <w:tc>
          <w:tcPr>
            <w:cnfStyle w:val="000000000000" w:firstRow="0" w:lastRow="0" w:firstColumn="0" w:lastColumn="0" w:oddVBand="0" w:evenVBand="0" w:oddHBand="0" w:evenHBand="0" w:firstRowFirstColumn="0" w:firstRowLastColumn="0" w:lastRowFirstColumn="0" w:lastRowLastColumn="0"/>
            <w:tcW w:w="8550" w:type="dxa"/>
            <w:tcMar/>
          </w:tcPr>
          <w:p w:rsidR="004D7CD7" w:rsidP="00F25D23" w:rsidRDefault="00F25D23" w14:paraId="557446AD" w14:textId="05CFE92E" w14:noSpellErr="1">
            <w:pPr>
              <w:spacing w:after="120" w:line="276" w:lineRule="auto"/>
              <w:rPr>
                <w:rFonts w:ascii="Arial" w:hAnsi="Arial" w:eastAsia="HGGothicE" w:cs="Arial"/>
                <w:color w:val="00205B"/>
                <w:sz w:val="24"/>
                <w:szCs w:val="24"/>
              </w:rPr>
            </w:pPr>
            <w:r w:rsidRPr="68BD4F41" w:rsidR="00F25D23">
              <w:rPr>
                <w:rFonts w:ascii="Arial" w:hAnsi="Arial" w:eastAsia="HGGothicE" w:cs="Arial"/>
                <w:b w:val="1"/>
                <w:bCs w:val="1"/>
                <w:color w:val="FF0000"/>
                <w:sz w:val="24"/>
                <w:szCs w:val="24"/>
              </w:rPr>
              <w:t>A</w:t>
            </w:r>
            <w:r w:rsidRPr="68BD4F41" w:rsidR="00F25D23">
              <w:rPr>
                <w:rFonts w:ascii="Arial" w:hAnsi="Arial" w:eastAsia="HGGothicE" w:cs="Arial"/>
                <w:b w:val="1"/>
                <w:bCs w:val="1"/>
                <w:color w:val="FF0000"/>
                <w:sz w:val="24"/>
                <w:szCs w:val="24"/>
              </w:rPr>
              <w:t xml:space="preserve"> heat pump manufacturer will be able to earn a credit for the installation of a qualifying domestic-scale hydronic heat pump notified via </w:t>
            </w:r>
            <w:r w:rsidRPr="68BD4F41" w:rsidR="00F25D23">
              <w:rPr>
                <w:rFonts w:ascii="Arial" w:hAnsi="Arial" w:eastAsia="HGGothicE" w:cs="Arial"/>
                <w:b w:val="1"/>
                <w:bCs w:val="1"/>
                <w:color w:val="FF0000"/>
                <w:sz w:val="24"/>
                <w:szCs w:val="24"/>
              </w:rPr>
              <w:t>an appropriate certification</w:t>
            </w:r>
            <w:r w:rsidRPr="68BD4F41" w:rsidR="00F25D23">
              <w:rPr>
                <w:rFonts w:ascii="Arial" w:hAnsi="Arial" w:eastAsia="HGGothicE" w:cs="Arial"/>
                <w:b w:val="1"/>
                <w:bCs w:val="1"/>
                <w:color w:val="FF0000"/>
                <w:sz w:val="24"/>
                <w:szCs w:val="24"/>
              </w:rPr>
              <w:t xml:space="preserve"> scheme</w:t>
            </w:r>
            <w:r w:rsidRPr="68BD4F41" w:rsidR="00F25D23">
              <w:rPr>
                <w:rFonts w:ascii="Arial" w:hAnsi="Arial" w:eastAsia="HGGothicE" w:cs="Arial"/>
                <w:b w:val="1"/>
                <w:bCs w:val="1"/>
                <w:color w:val="FF0000"/>
                <w:sz w:val="24"/>
                <w:szCs w:val="24"/>
              </w:rPr>
              <w:t xml:space="preserve">, </w:t>
            </w:r>
            <w:r w:rsidRPr="68BD4F41" w:rsidR="00F25D23">
              <w:rPr>
                <w:rFonts w:ascii="Arial" w:hAnsi="Arial" w:eastAsia="HGGothicE" w:cs="Arial"/>
                <w:b w:val="1"/>
                <w:bCs w:val="1"/>
                <w:color w:val="FF0000"/>
                <w:sz w:val="24"/>
                <w:szCs w:val="24"/>
              </w:rPr>
              <w:t>ie</w:t>
            </w:r>
            <w:r w:rsidRPr="68BD4F41" w:rsidR="00F25D23">
              <w:rPr>
                <w:rFonts w:ascii="Arial" w:hAnsi="Arial" w:eastAsia="HGGothicE" w:cs="Arial"/>
                <w:b w:val="1"/>
                <w:bCs w:val="1"/>
                <w:color w:val="FF0000"/>
                <w:sz w:val="24"/>
                <w:szCs w:val="24"/>
              </w:rPr>
              <w:t>. MCS or an equivalent scheme</w:t>
            </w:r>
            <w:r w:rsidRPr="68BD4F41" w:rsidR="00F25D23">
              <w:rPr>
                <w:rFonts w:ascii="Arial" w:hAnsi="Arial" w:eastAsia="HGGothicE" w:cs="Arial"/>
                <w:color w:val="00205B"/>
                <w:sz w:val="24"/>
                <w:szCs w:val="24"/>
              </w:rPr>
              <w:t>.</w:t>
            </w:r>
          </w:p>
        </w:tc>
        <w:tc>
          <w:tcPr>
            <w:cnfStyle w:val="000000000000" w:firstRow="0" w:lastRow="0" w:firstColumn="0" w:lastColumn="0" w:oddVBand="0" w:evenVBand="0" w:oddHBand="0" w:evenHBand="0" w:firstRowFirstColumn="0" w:firstRowLastColumn="0" w:lastRowFirstColumn="0" w:lastRowLastColumn="0"/>
            <w:tcW w:w="1133" w:type="dxa"/>
            <w:tcMar/>
            <w:vAlign w:val="center"/>
          </w:tcPr>
          <w:p w:rsidR="004D7CD7" w:rsidP="004D7CD7" w:rsidRDefault="00F25D23" w14:paraId="68C835F5" w14:textId="489E6257">
            <w:pPr>
              <w:spacing w:after="120" w:line="276" w:lineRule="auto"/>
              <w:jc w:val="center"/>
              <w:rPr>
                <w:rFonts w:ascii="Arial" w:hAnsi="Arial" w:eastAsia="HGGothicE" w:cs="Arial"/>
                <w:color w:val="00205B"/>
                <w:sz w:val="24"/>
                <w:szCs w:val="24"/>
              </w:rPr>
            </w:pPr>
            <w:r>
              <w:rPr>
                <w:rFonts w:ascii="Arial" w:hAnsi="Arial" w:eastAsia="HGGothicE" w:cs="Arial"/>
                <w:color w:val="00205B"/>
                <w:sz w:val="24"/>
                <w:szCs w:val="24"/>
              </w:rPr>
              <w:t>12</w:t>
            </w:r>
            <w:r w:rsidR="00AC0346">
              <w:rPr>
                <w:rFonts w:ascii="Arial" w:hAnsi="Arial" w:eastAsia="HGGothicE" w:cs="Arial"/>
                <w:color w:val="00205B"/>
                <w:sz w:val="24"/>
                <w:szCs w:val="24"/>
              </w:rPr>
              <w:t xml:space="preserve"> </w:t>
            </w:r>
          </w:p>
        </w:tc>
      </w:tr>
      <w:tr w:rsidR="004E1889" w:rsidTr="19D17090" w14:paraId="3FF63A06" w14:textId="77777777">
        <w:tc>
          <w:tcPr>
            <w:cnfStyle w:val="001000000000" w:firstRow="0" w:lastRow="0" w:firstColumn="1" w:lastColumn="0" w:oddVBand="0" w:evenVBand="0" w:oddHBand="0" w:evenHBand="0" w:firstRowFirstColumn="0" w:firstRowLastColumn="0" w:lastRowFirstColumn="0" w:lastRowLastColumn="0"/>
            <w:tcW w:w="523" w:type="dxa"/>
            <w:tcMar/>
            <w:vAlign w:val="center"/>
          </w:tcPr>
          <w:p w:rsidRPr="00F25D23" w:rsidR="004D7CD7" w:rsidP="004D7CD7" w:rsidRDefault="00F25D23" w14:paraId="1A58CF89" w14:textId="19458831">
            <w:pPr>
              <w:spacing w:after="120" w:line="276" w:lineRule="auto"/>
              <w:jc w:val="center"/>
              <w:rPr>
                <w:rFonts w:ascii="Arial" w:hAnsi="Arial" w:eastAsia="HGGothicE" w:cs="Arial"/>
                <w:color w:val="00205B"/>
                <w:sz w:val="24"/>
                <w:szCs w:val="24"/>
              </w:rPr>
            </w:pPr>
            <w:r w:rsidRPr="00F25D23">
              <w:rPr>
                <w:rFonts w:ascii="Arial" w:hAnsi="Arial" w:eastAsia="HGGothicE" w:cs="Arial"/>
                <w:color w:val="00205B"/>
                <w:sz w:val="24"/>
                <w:szCs w:val="24"/>
              </w:rPr>
              <w:lastRenderedPageBreak/>
              <w:t>1</w:t>
            </w:r>
            <w:r w:rsidR="00D06D9F">
              <w:rPr>
                <w:rFonts w:ascii="Arial" w:hAnsi="Arial" w:eastAsia="HGGothicE" w:cs="Arial"/>
                <w:color w:val="00205B"/>
                <w:sz w:val="24"/>
                <w:szCs w:val="24"/>
              </w:rPr>
              <w:t>0</w:t>
            </w:r>
          </w:p>
        </w:tc>
        <w:tc>
          <w:tcPr>
            <w:cnfStyle w:val="000000000000" w:firstRow="0" w:lastRow="0" w:firstColumn="0" w:lastColumn="0" w:oddVBand="0" w:evenVBand="0" w:oddHBand="0" w:evenHBand="0" w:firstRowFirstColumn="0" w:firstRowLastColumn="0" w:lastRowFirstColumn="0" w:lastRowLastColumn="0"/>
            <w:tcW w:w="8550" w:type="dxa"/>
            <w:tcMar/>
          </w:tcPr>
          <w:p w:rsidRPr="00F25D23" w:rsidR="004D7CD7" w:rsidP="00F25D23" w:rsidRDefault="00F25D23" w14:paraId="5C1E8672" w14:textId="78D350FD">
            <w:pPr>
              <w:spacing w:after="120" w:line="276" w:lineRule="auto"/>
              <w:rPr>
                <w:rFonts w:ascii="Arial" w:hAnsi="Arial" w:eastAsia="HGGothicE" w:cs="Arial"/>
                <w:color w:val="00205B"/>
                <w:sz w:val="24"/>
                <w:szCs w:val="24"/>
              </w:rPr>
            </w:pPr>
            <w:r w:rsidRPr="00F25D23">
              <w:rPr>
                <w:rFonts w:ascii="Arial" w:hAnsi="Arial" w:eastAsia="HGGothicE" w:cs="Arial"/>
                <w:color w:val="00205B"/>
                <w:sz w:val="24"/>
                <w:szCs w:val="24"/>
                <w:highlight w:val="yellow"/>
              </w:rPr>
              <w:t>If an obligated party should fail to acquire and surrender to the scheme administrator from their account the correct number of heat pump credits on the due date, it will be required to make a payment of £5,000 per missing credit.</w:t>
            </w:r>
          </w:p>
        </w:tc>
        <w:tc>
          <w:tcPr>
            <w:cnfStyle w:val="000000000000" w:firstRow="0" w:lastRow="0" w:firstColumn="0" w:lastColumn="0" w:oddVBand="0" w:evenVBand="0" w:oddHBand="0" w:evenHBand="0" w:firstRowFirstColumn="0" w:firstRowLastColumn="0" w:lastRowFirstColumn="0" w:lastRowLastColumn="0"/>
            <w:tcW w:w="1133" w:type="dxa"/>
            <w:tcMar/>
            <w:vAlign w:val="center"/>
          </w:tcPr>
          <w:p w:rsidR="00AC0346" w:rsidP="00AC0346" w:rsidRDefault="00F25D23" w14:paraId="1A18AECA" w14:textId="61386778">
            <w:pPr>
              <w:spacing w:after="120" w:line="276" w:lineRule="auto"/>
              <w:jc w:val="center"/>
              <w:rPr>
                <w:rFonts w:ascii="Arial" w:hAnsi="Arial" w:eastAsia="HGGothicE" w:cs="Arial"/>
                <w:color w:val="00205B"/>
                <w:sz w:val="24"/>
                <w:szCs w:val="24"/>
              </w:rPr>
            </w:pPr>
            <w:r>
              <w:rPr>
                <w:rFonts w:ascii="Arial" w:hAnsi="Arial" w:eastAsia="HGGothicE" w:cs="Arial"/>
                <w:color w:val="00205B"/>
                <w:sz w:val="24"/>
                <w:szCs w:val="24"/>
              </w:rPr>
              <w:t>12</w:t>
            </w:r>
          </w:p>
        </w:tc>
      </w:tr>
      <w:tr w:rsidRPr="00E94869" w:rsidR="00F25D23" w:rsidTr="19D17090" w14:paraId="6C8DDE47" w14:textId="77777777">
        <w:tc>
          <w:tcPr>
            <w:cnfStyle w:val="001000000000" w:firstRow="0" w:lastRow="0" w:firstColumn="1" w:lastColumn="0" w:oddVBand="0" w:evenVBand="0" w:oddHBand="0" w:evenHBand="0" w:firstRowFirstColumn="0" w:firstRowLastColumn="0" w:lastRowFirstColumn="0" w:lastRowLastColumn="0"/>
            <w:tcW w:w="523" w:type="dxa"/>
            <w:tcMar/>
            <w:vAlign w:val="center"/>
          </w:tcPr>
          <w:p w:rsidRPr="00E94869" w:rsidR="00F25D23" w:rsidP="002814A9" w:rsidRDefault="00F25D23" w14:paraId="16E8CCE6" w14:textId="77777777">
            <w:pPr>
              <w:spacing w:after="120" w:line="276" w:lineRule="auto"/>
              <w:rPr>
                <w:rFonts w:ascii="Arial" w:hAnsi="Arial" w:eastAsia="HGGothicE" w:cs="Arial"/>
                <w:color w:val="00205B"/>
                <w:sz w:val="24"/>
                <w:szCs w:val="24"/>
              </w:rPr>
            </w:pPr>
          </w:p>
        </w:tc>
        <w:tc>
          <w:tcPr>
            <w:cnfStyle w:val="000000000000" w:firstRow="0" w:lastRow="0" w:firstColumn="0" w:lastColumn="0" w:oddVBand="0" w:evenVBand="0" w:oddHBand="0" w:evenHBand="0" w:firstRowFirstColumn="0" w:firstRowLastColumn="0" w:lastRowFirstColumn="0" w:lastRowLastColumn="0"/>
            <w:tcW w:w="8550" w:type="dxa"/>
            <w:tcMar/>
          </w:tcPr>
          <w:p w:rsidRPr="00E94869" w:rsidR="00F25D23" w:rsidP="002814A9" w:rsidRDefault="00F25D23" w14:paraId="7C094DD8" w14:textId="2112BB52">
            <w:pPr>
              <w:spacing w:after="120" w:line="276" w:lineRule="auto"/>
              <w:rPr>
                <w:rFonts w:ascii="Arial" w:hAnsi="Arial" w:eastAsia="HGGothicE" w:cs="Arial"/>
                <w:color w:val="00205B"/>
                <w:sz w:val="24"/>
                <w:szCs w:val="24"/>
              </w:rPr>
            </w:pPr>
            <w:r>
              <w:rPr>
                <w:rFonts w:ascii="Arial" w:hAnsi="Arial" w:eastAsia="HGGothicE" w:cs="Arial"/>
                <w:color w:val="00205B"/>
                <w:sz w:val="24"/>
                <w:szCs w:val="24"/>
              </w:rPr>
              <w:t>Scheme Design</w:t>
            </w:r>
          </w:p>
        </w:tc>
        <w:tc>
          <w:tcPr>
            <w:cnfStyle w:val="000000000000" w:firstRow="0" w:lastRow="0" w:firstColumn="0" w:lastColumn="0" w:oddVBand="0" w:evenVBand="0" w:oddHBand="0" w:evenHBand="0" w:firstRowFirstColumn="0" w:firstRowLastColumn="0" w:lastRowFirstColumn="0" w:lastRowLastColumn="0"/>
            <w:tcW w:w="1133" w:type="dxa"/>
            <w:tcMar/>
            <w:vAlign w:val="center"/>
          </w:tcPr>
          <w:p w:rsidRPr="00E94869" w:rsidR="00F25D23" w:rsidP="002814A9" w:rsidRDefault="00F25D23" w14:paraId="0BFC63D0" w14:textId="37425D40">
            <w:pPr>
              <w:spacing w:after="120" w:line="276" w:lineRule="auto"/>
              <w:jc w:val="center"/>
              <w:rPr>
                <w:rFonts w:ascii="Arial" w:hAnsi="Arial" w:eastAsia="HGGothicE" w:cs="Arial"/>
                <w:color w:val="00205B"/>
                <w:sz w:val="24"/>
                <w:szCs w:val="24"/>
              </w:rPr>
            </w:pPr>
            <w:r w:rsidRPr="00E94869">
              <w:rPr>
                <w:rFonts w:ascii="Arial" w:hAnsi="Arial" w:eastAsia="HGGothicE" w:cs="Arial"/>
                <w:b/>
                <w:bCs/>
                <w:color w:val="00205B"/>
                <w:sz w:val="24"/>
                <w:szCs w:val="24"/>
              </w:rPr>
              <w:t>1</w:t>
            </w:r>
            <w:r>
              <w:rPr>
                <w:rFonts w:ascii="Arial" w:hAnsi="Arial" w:eastAsia="HGGothicE" w:cs="Arial"/>
                <w:b/>
                <w:bCs/>
                <w:color w:val="00205B"/>
                <w:sz w:val="24"/>
                <w:szCs w:val="24"/>
              </w:rPr>
              <w:t>4-</w:t>
            </w:r>
            <w:r w:rsidR="00D06D9F">
              <w:rPr>
                <w:rFonts w:ascii="Arial" w:hAnsi="Arial" w:eastAsia="HGGothicE" w:cs="Arial"/>
                <w:b/>
                <w:bCs/>
                <w:color w:val="00205B"/>
                <w:sz w:val="24"/>
                <w:szCs w:val="24"/>
              </w:rPr>
              <w:t>17</w:t>
            </w:r>
          </w:p>
        </w:tc>
      </w:tr>
      <w:tr w:rsidR="00F25D23" w:rsidTr="19D17090" w14:paraId="0C64ED1B" w14:textId="77777777">
        <w:tc>
          <w:tcPr>
            <w:cnfStyle w:val="001000000000" w:firstRow="0" w:lastRow="0" w:firstColumn="1" w:lastColumn="0" w:oddVBand="0" w:evenVBand="0" w:oddHBand="0" w:evenHBand="0" w:firstRowFirstColumn="0" w:firstRowLastColumn="0" w:lastRowFirstColumn="0" w:lastRowLastColumn="0"/>
            <w:tcW w:w="523" w:type="dxa"/>
            <w:tcMar/>
            <w:vAlign w:val="center"/>
          </w:tcPr>
          <w:p w:rsidR="00F25D23" w:rsidP="004D7CD7" w:rsidRDefault="00F25D23" w14:paraId="599F8191" w14:textId="5C424D84">
            <w:pPr>
              <w:spacing w:after="120" w:line="276" w:lineRule="auto"/>
              <w:jc w:val="center"/>
              <w:rPr>
                <w:rFonts w:ascii="Arial" w:hAnsi="Arial" w:eastAsia="HGGothicE" w:cs="Arial"/>
                <w:color w:val="00205B"/>
                <w:sz w:val="24"/>
                <w:szCs w:val="24"/>
              </w:rPr>
            </w:pPr>
            <w:r>
              <w:rPr>
                <w:rFonts w:ascii="Arial" w:hAnsi="Arial" w:eastAsia="HGGothicE" w:cs="Arial"/>
                <w:color w:val="00205B"/>
                <w:sz w:val="24"/>
                <w:szCs w:val="24"/>
              </w:rPr>
              <w:t>1</w:t>
            </w:r>
            <w:r w:rsidR="0015631E">
              <w:rPr>
                <w:rFonts w:ascii="Arial" w:hAnsi="Arial" w:eastAsia="HGGothicE" w:cs="Arial"/>
                <w:color w:val="00205B"/>
                <w:sz w:val="24"/>
                <w:szCs w:val="24"/>
              </w:rPr>
              <w:t>1</w:t>
            </w:r>
          </w:p>
        </w:tc>
        <w:tc>
          <w:tcPr>
            <w:cnfStyle w:val="000000000000" w:firstRow="0" w:lastRow="0" w:firstColumn="0" w:lastColumn="0" w:oddVBand="0" w:evenVBand="0" w:oddHBand="0" w:evenHBand="0" w:firstRowFirstColumn="0" w:firstRowLastColumn="0" w:lastRowFirstColumn="0" w:lastRowLastColumn="0"/>
            <w:tcW w:w="8550" w:type="dxa"/>
            <w:tcMar/>
          </w:tcPr>
          <w:p w:rsidRPr="00F25D23" w:rsidR="00F25D23" w:rsidP="00F25D23" w:rsidRDefault="00F25D23" w14:paraId="029B3BCA" w14:textId="73F38BB3">
            <w:pPr>
              <w:spacing w:after="120" w:line="276" w:lineRule="auto"/>
              <w:rPr>
                <w:rFonts w:ascii="Arial" w:hAnsi="Arial" w:eastAsia="HGGothicE" w:cs="Arial"/>
                <w:color w:val="00205B"/>
                <w:sz w:val="24"/>
                <w:szCs w:val="24"/>
              </w:rPr>
            </w:pPr>
            <w:r w:rsidRPr="00F25D23">
              <w:rPr>
                <w:rFonts w:ascii="Arial" w:hAnsi="Arial" w:eastAsia="HGGothicE" w:cs="Arial"/>
                <w:color w:val="00205B"/>
                <w:sz w:val="24"/>
                <w:szCs w:val="24"/>
              </w:rPr>
              <w:t xml:space="preserve">The sale of fossil fuel boilers fired by natural gas, liquefied petroleum gas (LPG), or oil on the UK market, up to </w:t>
            </w:r>
            <w:r w:rsidRPr="00F25D23">
              <w:rPr>
                <w:rFonts w:ascii="Arial" w:hAnsi="Arial" w:eastAsia="HGGothicE" w:cs="Arial"/>
                <w:b/>
                <w:bCs/>
                <w:color w:val="00205B"/>
                <w:sz w:val="24"/>
                <w:szCs w:val="24"/>
              </w:rPr>
              <w:t>70kWth</w:t>
            </w:r>
            <w:r w:rsidRPr="00F25D23">
              <w:rPr>
                <w:rFonts w:ascii="Arial" w:hAnsi="Arial" w:eastAsia="HGGothicE" w:cs="Arial"/>
                <w:color w:val="00205B"/>
                <w:sz w:val="24"/>
                <w:szCs w:val="24"/>
              </w:rPr>
              <w:t xml:space="preserve"> capacity, will be considered relevant boiler sales under the CHMM and generate a corresponding obligation.</w:t>
            </w:r>
          </w:p>
          <w:p w:rsidRPr="00F25D23" w:rsidR="00F25D23" w:rsidP="68BD4F41" w:rsidRDefault="00F25D23" w14:paraId="20FBBFB5" w14:textId="2339F10B" w14:noSpellErr="1">
            <w:pPr>
              <w:spacing w:after="120" w:line="276" w:lineRule="auto"/>
              <w:rPr>
                <w:rFonts w:ascii="Arial" w:hAnsi="Arial" w:eastAsia="HGGothicE" w:cs="Arial"/>
                <w:color w:val="FF0000"/>
                <w:sz w:val="24"/>
                <w:szCs w:val="24"/>
              </w:rPr>
            </w:pPr>
            <w:r w:rsidRPr="5E302F6E" w:rsidR="00F25D23">
              <w:rPr>
                <w:rFonts w:ascii="Arial" w:hAnsi="Arial" w:eastAsia="HGGothicE" w:cs="Arial"/>
                <w:color w:val="00205B"/>
                <w:sz w:val="24"/>
                <w:szCs w:val="24"/>
              </w:rPr>
              <w:t>‘</w:t>
            </w:r>
            <w:r w:rsidRPr="5E302F6E" w:rsidR="00F25D23">
              <w:rPr>
                <w:rFonts w:ascii="Arial" w:hAnsi="Arial" w:eastAsia="HGGothicE" w:cs="Arial"/>
                <w:b w:val="1"/>
                <w:bCs w:val="1"/>
                <w:color w:val="FF0000"/>
                <w:sz w:val="24"/>
                <w:szCs w:val="24"/>
              </w:rPr>
              <w:t>Hydrogen-ready’ gas boilers</w:t>
            </w:r>
            <w:r w:rsidRPr="5E302F6E" w:rsidR="00F25D23">
              <w:rPr>
                <w:rFonts w:ascii="Arial" w:hAnsi="Arial" w:eastAsia="HGGothicE" w:cs="Arial"/>
                <w:b w:val="1"/>
                <w:bCs w:val="1"/>
                <w:color w:val="FF0000"/>
                <w:sz w:val="24"/>
                <w:szCs w:val="24"/>
              </w:rPr>
              <w:t xml:space="preserve"> </w:t>
            </w:r>
            <w:r w:rsidRPr="5E302F6E" w:rsidR="00F25D23">
              <w:rPr>
                <w:rFonts w:ascii="Arial" w:hAnsi="Arial" w:eastAsia="HGGothicE" w:cs="Arial"/>
                <w:b w:val="1"/>
                <w:bCs w:val="1"/>
                <w:color w:val="FF0000"/>
                <w:sz w:val="24"/>
                <w:szCs w:val="24"/>
              </w:rPr>
              <w:t>will also be considered relevant</w:t>
            </w:r>
            <w:r w:rsidRPr="5E302F6E" w:rsidR="00F25D23">
              <w:rPr>
                <w:rFonts w:ascii="Arial" w:hAnsi="Arial" w:eastAsia="HGGothicE" w:cs="Arial"/>
                <w:color w:val="FF0000"/>
                <w:sz w:val="24"/>
                <w:szCs w:val="24"/>
              </w:rPr>
              <w:t xml:space="preserve"> fossil fuel boiler sales that will contribute to the calculation of a manufacturer’s heat pump credit targets under the CHMM.</w:t>
            </w:r>
            <w:commentRangeStart w:id="1146816730"/>
            <w:commentRangeEnd w:id="1146816730"/>
            <w:r>
              <w:rPr>
                <w:rStyle w:val="CommentReference"/>
              </w:rPr>
              <w:commentReference w:id="1146816730"/>
            </w:r>
          </w:p>
          <w:p w:rsidR="00F25D23" w:rsidP="00F25D23" w:rsidRDefault="00F25D23" w14:paraId="573A80E0" w14:textId="21AAE043" w14:noSpellErr="1">
            <w:pPr>
              <w:spacing w:after="120" w:line="276" w:lineRule="auto"/>
              <w:rPr>
                <w:rFonts w:ascii="Arial" w:hAnsi="Arial" w:eastAsia="HGGothicE" w:cs="Arial"/>
                <w:color w:val="00205B"/>
                <w:sz w:val="24"/>
                <w:szCs w:val="24"/>
              </w:rPr>
            </w:pPr>
            <w:r w:rsidRPr="68BD4F41" w:rsidR="00F25D23">
              <w:rPr>
                <w:rFonts w:ascii="Arial" w:hAnsi="Arial" w:eastAsia="HGGothicE" w:cs="Arial"/>
                <w:color w:val="FF0000"/>
                <w:sz w:val="24"/>
                <w:szCs w:val="24"/>
              </w:rPr>
              <w:t xml:space="preserve">The proposed product regulations requiring all boilers to be hydrogen-ready from </w:t>
            </w:r>
            <w:r w:rsidRPr="68BD4F41" w:rsidR="00F25D23">
              <w:rPr>
                <w:rFonts w:ascii="Arial" w:hAnsi="Arial" w:eastAsia="HGGothicE" w:cs="Arial"/>
                <w:b w:val="1"/>
                <w:bCs w:val="1"/>
                <w:color w:val="FF0000"/>
                <w:sz w:val="24"/>
                <w:szCs w:val="24"/>
              </w:rPr>
              <w:t>202</w:t>
            </w:r>
            <w:r w:rsidRPr="68BD4F41" w:rsidR="00F25D23">
              <w:rPr>
                <w:rFonts w:ascii="Arial" w:hAnsi="Arial" w:eastAsia="HGGothicE" w:cs="Arial"/>
                <w:b w:val="1"/>
                <w:bCs w:val="1"/>
                <w:color w:val="FF0000"/>
                <w:sz w:val="24"/>
                <w:szCs w:val="24"/>
              </w:rPr>
              <w:t>6</w:t>
            </w:r>
            <w:r w:rsidRPr="68BD4F41" w:rsidR="00F25D23">
              <w:rPr>
                <w:rFonts w:ascii="Arial" w:hAnsi="Arial" w:eastAsia="HGGothicE" w:cs="Arial"/>
                <w:color w:val="00205B"/>
                <w:sz w:val="24"/>
                <w:szCs w:val="24"/>
              </w:rPr>
              <w:t>.</w:t>
            </w:r>
          </w:p>
        </w:tc>
        <w:tc>
          <w:tcPr>
            <w:cnfStyle w:val="000000000000" w:firstRow="0" w:lastRow="0" w:firstColumn="0" w:lastColumn="0" w:oddVBand="0" w:evenVBand="0" w:oddHBand="0" w:evenHBand="0" w:firstRowFirstColumn="0" w:firstRowLastColumn="0" w:lastRowFirstColumn="0" w:lastRowLastColumn="0"/>
            <w:tcW w:w="1133" w:type="dxa"/>
            <w:tcMar/>
            <w:vAlign w:val="center"/>
          </w:tcPr>
          <w:p w:rsidR="00F25D23" w:rsidP="004D7CD7" w:rsidRDefault="00F25D23" w14:paraId="7A6EEC1C" w14:textId="36560E09">
            <w:pPr>
              <w:spacing w:after="120" w:line="276" w:lineRule="auto"/>
              <w:jc w:val="center"/>
              <w:rPr>
                <w:rFonts w:ascii="Arial" w:hAnsi="Arial" w:eastAsia="HGGothicE" w:cs="Arial"/>
                <w:color w:val="00205B"/>
                <w:sz w:val="24"/>
                <w:szCs w:val="24"/>
              </w:rPr>
            </w:pPr>
            <w:r>
              <w:rPr>
                <w:rFonts w:ascii="Arial" w:hAnsi="Arial" w:eastAsia="HGGothicE" w:cs="Arial"/>
                <w:color w:val="00205B"/>
                <w:sz w:val="24"/>
                <w:szCs w:val="24"/>
              </w:rPr>
              <w:t>14</w:t>
            </w:r>
          </w:p>
        </w:tc>
      </w:tr>
      <w:tr w:rsidR="009207EA" w:rsidTr="19D17090" w14:paraId="3E01E6DA" w14:textId="77777777">
        <w:tc>
          <w:tcPr>
            <w:cnfStyle w:val="001000000000" w:firstRow="0" w:lastRow="0" w:firstColumn="1" w:lastColumn="0" w:oddVBand="0" w:evenVBand="0" w:oddHBand="0" w:evenHBand="0" w:firstRowFirstColumn="0" w:firstRowLastColumn="0" w:lastRowFirstColumn="0" w:lastRowLastColumn="0"/>
            <w:tcW w:w="523" w:type="dxa"/>
            <w:tcMar/>
            <w:vAlign w:val="center"/>
          </w:tcPr>
          <w:p w:rsidR="009207EA" w:rsidP="004D7CD7" w:rsidRDefault="009207EA" w14:paraId="6388DA98" w14:textId="25DB7803">
            <w:pPr>
              <w:spacing w:after="120" w:line="276" w:lineRule="auto"/>
              <w:jc w:val="center"/>
              <w:rPr>
                <w:rFonts w:ascii="Arial" w:hAnsi="Arial" w:eastAsia="HGGothicE" w:cs="Arial"/>
                <w:color w:val="00205B"/>
                <w:sz w:val="24"/>
                <w:szCs w:val="24"/>
              </w:rPr>
            </w:pPr>
            <w:r>
              <w:rPr>
                <w:rFonts w:ascii="Arial" w:hAnsi="Arial" w:eastAsia="HGGothicE" w:cs="Arial"/>
                <w:color w:val="00205B"/>
                <w:sz w:val="24"/>
                <w:szCs w:val="24"/>
              </w:rPr>
              <w:t>1</w:t>
            </w:r>
            <w:r w:rsidR="0015631E">
              <w:rPr>
                <w:rFonts w:ascii="Arial" w:hAnsi="Arial" w:eastAsia="HGGothicE" w:cs="Arial"/>
                <w:color w:val="00205B"/>
                <w:sz w:val="24"/>
                <w:szCs w:val="24"/>
              </w:rPr>
              <w:t>2</w:t>
            </w:r>
          </w:p>
        </w:tc>
        <w:tc>
          <w:tcPr>
            <w:cnfStyle w:val="000000000000" w:firstRow="0" w:lastRow="0" w:firstColumn="0" w:lastColumn="0" w:oddVBand="0" w:evenVBand="0" w:oddHBand="0" w:evenHBand="0" w:firstRowFirstColumn="0" w:firstRowLastColumn="0" w:lastRowFirstColumn="0" w:lastRowLastColumn="0"/>
            <w:tcW w:w="8550" w:type="dxa"/>
            <w:tcMar/>
          </w:tcPr>
          <w:p w:rsidRPr="00F25D23" w:rsidR="00F25D23" w:rsidP="00F25D23" w:rsidRDefault="003D477C" w14:paraId="3301F14D" w14:textId="41C96719">
            <w:pPr>
              <w:spacing w:after="120" w:line="276" w:lineRule="auto"/>
              <w:rPr>
                <w:rFonts w:ascii="Arial" w:hAnsi="Arial" w:eastAsia="HGGothicE" w:cs="Arial"/>
                <w:color w:val="00205B"/>
                <w:sz w:val="24"/>
                <w:szCs w:val="24"/>
              </w:rPr>
            </w:pPr>
            <w:r w:rsidRPr="001A0F67">
              <w:rPr>
                <w:rFonts w:ascii="Arial" w:hAnsi="Arial" w:eastAsia="HGGothicE" w:cs="Arial"/>
                <w:b/>
                <w:bCs/>
                <w:color w:val="00205B"/>
                <w:sz w:val="24"/>
                <w:szCs w:val="24"/>
              </w:rPr>
              <w:t>They</w:t>
            </w:r>
            <w:r w:rsidRPr="001A0F67" w:rsidR="00F25D23">
              <w:rPr>
                <w:rFonts w:ascii="Arial" w:hAnsi="Arial" w:eastAsia="HGGothicE" w:cs="Arial"/>
                <w:b/>
                <w:bCs/>
                <w:color w:val="00205B"/>
                <w:sz w:val="24"/>
                <w:szCs w:val="24"/>
              </w:rPr>
              <w:t xml:space="preserve"> propose that obligated parties will be required to achieve the installation of a certain number of </w:t>
            </w:r>
            <w:proofErr w:type="gramStart"/>
            <w:r w:rsidRPr="001A0F67" w:rsidR="00F25D23">
              <w:rPr>
                <w:rFonts w:ascii="Arial" w:hAnsi="Arial" w:eastAsia="HGGothicE" w:cs="Arial"/>
                <w:b/>
                <w:bCs/>
                <w:color w:val="00205B"/>
                <w:sz w:val="24"/>
                <w:szCs w:val="24"/>
              </w:rPr>
              <w:t>heat</w:t>
            </w:r>
            <w:proofErr w:type="gramEnd"/>
            <w:r w:rsidRPr="001A0F67" w:rsidR="00F25D23">
              <w:rPr>
                <w:rFonts w:ascii="Arial" w:hAnsi="Arial" w:eastAsia="HGGothicE" w:cs="Arial"/>
                <w:b/>
                <w:bCs/>
                <w:color w:val="00205B"/>
                <w:sz w:val="24"/>
                <w:szCs w:val="24"/>
              </w:rPr>
              <w:t xml:space="preserve"> pumps up to</w:t>
            </w:r>
            <w:r w:rsidRPr="00F25D23" w:rsidR="00F25D23">
              <w:rPr>
                <w:rFonts w:ascii="Arial" w:hAnsi="Arial" w:eastAsia="HGGothicE" w:cs="Arial"/>
                <w:color w:val="00205B"/>
                <w:sz w:val="24"/>
                <w:szCs w:val="24"/>
              </w:rPr>
              <w:t xml:space="preserve"> </w:t>
            </w:r>
            <w:r w:rsidRPr="00F25D23" w:rsidR="00F25D23">
              <w:rPr>
                <w:rFonts w:ascii="Arial" w:hAnsi="Arial" w:eastAsia="HGGothicE" w:cs="Arial"/>
                <w:b/>
                <w:bCs/>
                <w:color w:val="00205B"/>
                <w:sz w:val="24"/>
                <w:szCs w:val="24"/>
              </w:rPr>
              <w:t>45kWth to existing UK properties</w:t>
            </w:r>
            <w:r w:rsidRPr="00F25D23" w:rsidR="00F25D23">
              <w:rPr>
                <w:rFonts w:ascii="Arial" w:hAnsi="Arial" w:eastAsia="HGGothicE" w:cs="Arial"/>
                <w:b/>
                <w:bCs/>
                <w:color w:val="00205B"/>
                <w:sz w:val="24"/>
                <w:szCs w:val="24"/>
              </w:rPr>
              <w:t>.</w:t>
            </w:r>
          </w:p>
          <w:p w:rsidR="003D477C" w:rsidP="00F25D23" w:rsidRDefault="00F25D23" w14:paraId="32130046" w14:textId="77777777">
            <w:pPr>
              <w:spacing w:after="120" w:line="276" w:lineRule="auto"/>
              <w:rPr>
                <w:rFonts w:ascii="Arial" w:hAnsi="Arial" w:eastAsia="HGGothicE" w:cs="Arial"/>
                <w:color w:val="00205B"/>
                <w:sz w:val="24"/>
                <w:szCs w:val="24"/>
              </w:rPr>
            </w:pPr>
            <w:r w:rsidRPr="5E302F6E" w:rsidR="00F25D23">
              <w:rPr>
                <w:rFonts w:ascii="Arial" w:hAnsi="Arial" w:eastAsia="HGGothicE" w:cs="Arial"/>
                <w:color w:val="00205B"/>
                <w:sz w:val="24"/>
                <w:szCs w:val="24"/>
              </w:rPr>
              <w:t>Scheme credits will only be issued for the installation of an ‘air-to-water</w:t>
            </w:r>
            <w:r w:rsidRPr="5E302F6E" w:rsidR="00F25D23">
              <w:rPr>
                <w:rFonts w:ascii="Arial" w:hAnsi="Arial" w:eastAsia="HGGothicE" w:cs="Arial"/>
                <w:color w:val="00205B"/>
                <w:sz w:val="24"/>
                <w:szCs w:val="24"/>
              </w:rPr>
              <w:t>’,</w:t>
            </w:r>
            <w:r w:rsidRPr="5E302F6E" w:rsidR="00F25D23">
              <w:rPr>
                <w:rFonts w:ascii="Arial" w:hAnsi="Arial" w:eastAsia="HGGothicE" w:cs="Arial"/>
                <w:color w:val="00205B"/>
                <w:sz w:val="24"/>
                <w:szCs w:val="24"/>
              </w:rPr>
              <w:t xml:space="preserve"> ‘ground-to-water’ or ‘water-to-water’ heat pumps</w:t>
            </w:r>
            <w:r w:rsidRPr="5E302F6E" w:rsidR="003D477C">
              <w:rPr>
                <w:rFonts w:ascii="Arial" w:hAnsi="Arial" w:eastAsia="HGGothicE" w:cs="Arial"/>
                <w:color w:val="00205B"/>
                <w:sz w:val="24"/>
                <w:szCs w:val="24"/>
              </w:rPr>
              <w:t xml:space="preserve"> (not air-to-air)</w:t>
            </w:r>
            <w:r w:rsidRPr="5E302F6E" w:rsidR="00F25D23">
              <w:rPr>
                <w:rFonts w:ascii="Arial" w:hAnsi="Arial" w:eastAsia="HGGothicE" w:cs="Arial"/>
                <w:color w:val="00205B"/>
                <w:sz w:val="24"/>
                <w:szCs w:val="24"/>
              </w:rPr>
              <w:t xml:space="preserve">. </w:t>
            </w:r>
            <w:commentRangeStart w:id="737283492"/>
            <w:commentRangeEnd w:id="737283492"/>
            <w:r>
              <w:rPr>
                <w:rStyle w:val="CommentReference"/>
              </w:rPr>
              <w:commentReference w:id="737283492"/>
            </w:r>
          </w:p>
          <w:p w:rsidR="009207EA" w:rsidP="00F25D23" w:rsidRDefault="00F25D23" w14:paraId="1436EE56" w14:textId="3E8C9B61">
            <w:pPr>
              <w:spacing w:after="120" w:line="276" w:lineRule="auto"/>
              <w:rPr>
                <w:rFonts w:ascii="Arial" w:hAnsi="Arial" w:eastAsia="HGGothicE" w:cs="Arial"/>
                <w:color w:val="00205B"/>
                <w:sz w:val="24"/>
                <w:szCs w:val="24"/>
              </w:rPr>
            </w:pPr>
            <w:r w:rsidRPr="003D477C">
              <w:rPr>
                <w:rFonts w:ascii="Arial" w:hAnsi="Arial" w:eastAsia="HGGothicE" w:cs="Arial"/>
                <w:b/>
                <w:bCs/>
                <w:color w:val="00205B"/>
                <w:sz w:val="24"/>
                <w:szCs w:val="24"/>
              </w:rPr>
              <w:t>These can be retrofitted to the more than 85%</w:t>
            </w:r>
            <w:r w:rsidRPr="00F25D23">
              <w:rPr>
                <w:rFonts w:ascii="Arial" w:hAnsi="Arial" w:eastAsia="HGGothicE" w:cs="Arial"/>
                <w:color w:val="00205B"/>
                <w:sz w:val="24"/>
                <w:szCs w:val="24"/>
              </w:rPr>
              <w:t xml:space="preserve"> of UK domestic properties which have </w:t>
            </w:r>
            <w:r w:rsidR="003D477C">
              <w:rPr>
                <w:rFonts w:ascii="Arial" w:hAnsi="Arial" w:eastAsia="HGGothicE" w:cs="Arial"/>
                <w:color w:val="00205B"/>
                <w:sz w:val="24"/>
                <w:szCs w:val="24"/>
              </w:rPr>
              <w:t>water-based</w:t>
            </w:r>
            <w:r w:rsidRPr="00F25D23">
              <w:rPr>
                <w:rFonts w:ascii="Arial" w:hAnsi="Arial" w:eastAsia="HGGothicE" w:cs="Arial"/>
                <w:color w:val="00205B"/>
                <w:sz w:val="24"/>
                <w:szCs w:val="24"/>
              </w:rPr>
              <w:t xml:space="preserve"> central heating systems. </w:t>
            </w:r>
          </w:p>
        </w:tc>
        <w:tc>
          <w:tcPr>
            <w:cnfStyle w:val="000000000000" w:firstRow="0" w:lastRow="0" w:firstColumn="0" w:lastColumn="0" w:oddVBand="0" w:evenVBand="0" w:oddHBand="0" w:evenHBand="0" w:firstRowFirstColumn="0" w:firstRowLastColumn="0" w:lastRowFirstColumn="0" w:lastRowLastColumn="0"/>
            <w:tcW w:w="1133" w:type="dxa"/>
            <w:tcMar/>
            <w:vAlign w:val="center"/>
          </w:tcPr>
          <w:p w:rsidR="009207EA" w:rsidP="004D7CD7" w:rsidRDefault="003D477C" w14:paraId="1A62090D" w14:textId="6ED2F7B4">
            <w:pPr>
              <w:spacing w:after="120" w:line="276" w:lineRule="auto"/>
              <w:jc w:val="center"/>
              <w:rPr>
                <w:rFonts w:ascii="Arial" w:hAnsi="Arial" w:eastAsia="HGGothicE" w:cs="Arial"/>
                <w:color w:val="00205B"/>
                <w:sz w:val="24"/>
                <w:szCs w:val="24"/>
              </w:rPr>
            </w:pPr>
            <w:r>
              <w:rPr>
                <w:rFonts w:ascii="Arial" w:hAnsi="Arial" w:eastAsia="HGGothicE" w:cs="Arial"/>
                <w:color w:val="00205B"/>
                <w:sz w:val="24"/>
                <w:szCs w:val="24"/>
              </w:rPr>
              <w:t>14</w:t>
            </w:r>
          </w:p>
        </w:tc>
      </w:tr>
      <w:tr w:rsidR="002916AA" w:rsidTr="19D17090" w14:paraId="4520D4E4" w14:textId="77777777">
        <w:tc>
          <w:tcPr>
            <w:cnfStyle w:val="001000000000" w:firstRow="0" w:lastRow="0" w:firstColumn="1" w:lastColumn="0" w:oddVBand="0" w:evenVBand="0" w:oddHBand="0" w:evenHBand="0" w:firstRowFirstColumn="0" w:firstRowLastColumn="0" w:lastRowFirstColumn="0" w:lastRowLastColumn="0"/>
            <w:tcW w:w="523" w:type="dxa"/>
            <w:tcMar/>
            <w:vAlign w:val="center"/>
          </w:tcPr>
          <w:p w:rsidR="009207EA" w:rsidP="004D7CD7" w:rsidRDefault="009207EA" w14:paraId="2A259533" w14:textId="2E9B6E23">
            <w:pPr>
              <w:spacing w:after="120" w:line="276" w:lineRule="auto"/>
              <w:jc w:val="center"/>
              <w:rPr>
                <w:rFonts w:ascii="Arial" w:hAnsi="Arial" w:eastAsia="HGGothicE" w:cs="Arial"/>
                <w:color w:val="00205B"/>
                <w:sz w:val="24"/>
                <w:szCs w:val="24"/>
              </w:rPr>
            </w:pPr>
            <w:r>
              <w:rPr>
                <w:rFonts w:ascii="Arial" w:hAnsi="Arial" w:eastAsia="HGGothicE" w:cs="Arial"/>
                <w:color w:val="00205B"/>
                <w:sz w:val="24"/>
                <w:szCs w:val="24"/>
              </w:rPr>
              <w:t>1</w:t>
            </w:r>
            <w:r w:rsidR="0015631E">
              <w:rPr>
                <w:rFonts w:ascii="Arial" w:hAnsi="Arial" w:eastAsia="HGGothicE" w:cs="Arial"/>
                <w:color w:val="00205B"/>
                <w:sz w:val="24"/>
                <w:szCs w:val="24"/>
              </w:rPr>
              <w:t>3</w:t>
            </w:r>
          </w:p>
        </w:tc>
        <w:tc>
          <w:tcPr>
            <w:cnfStyle w:val="000000000000" w:firstRow="0" w:lastRow="0" w:firstColumn="0" w:lastColumn="0" w:oddVBand="0" w:evenVBand="0" w:oddHBand="0" w:evenHBand="0" w:firstRowFirstColumn="0" w:firstRowLastColumn="0" w:lastRowFirstColumn="0" w:lastRowLastColumn="0"/>
            <w:tcW w:w="8550" w:type="dxa"/>
            <w:tcMar/>
          </w:tcPr>
          <w:p w:rsidR="003D477C" w:rsidP="003D477C" w:rsidRDefault="003D477C" w14:paraId="2CD2BBB3" w14:textId="77777777">
            <w:pPr>
              <w:spacing w:after="120" w:line="276" w:lineRule="auto"/>
              <w:rPr>
                <w:rFonts w:ascii="Arial" w:hAnsi="Arial" w:eastAsia="HGGothicE" w:cs="Arial"/>
                <w:color w:val="00205B"/>
                <w:sz w:val="24"/>
                <w:szCs w:val="24"/>
              </w:rPr>
            </w:pPr>
            <w:r w:rsidRPr="001A0F67">
              <w:rPr>
                <w:rFonts w:ascii="Arial" w:hAnsi="Arial" w:eastAsia="HGGothicE" w:cs="Arial"/>
                <w:b/>
                <w:bCs/>
                <w:color w:val="00205B"/>
                <w:sz w:val="24"/>
                <w:szCs w:val="24"/>
              </w:rPr>
              <w:t>They do not intend to treat higher-temperature heat pumps differently from low-temperature systems</w:t>
            </w:r>
            <w:r w:rsidRPr="003D477C">
              <w:rPr>
                <w:rFonts w:ascii="Arial" w:hAnsi="Arial" w:eastAsia="HGGothicE" w:cs="Arial"/>
                <w:color w:val="00205B"/>
                <w:sz w:val="24"/>
                <w:szCs w:val="24"/>
              </w:rPr>
              <w:t xml:space="preserve">, not least because many modern higher-temperature heat pumps are themselves highly efficient and operate at low flow temperatures most of the time. </w:t>
            </w:r>
          </w:p>
          <w:p w:rsidR="009207EA" w:rsidP="003D477C" w:rsidRDefault="003D477C" w14:paraId="7ED990D4" w14:textId="180AFC7D">
            <w:pPr>
              <w:spacing w:after="120" w:line="276" w:lineRule="auto"/>
              <w:rPr>
                <w:rFonts w:ascii="Arial" w:hAnsi="Arial" w:eastAsia="HGGothicE" w:cs="Arial"/>
                <w:color w:val="00205B"/>
                <w:sz w:val="24"/>
                <w:szCs w:val="24"/>
              </w:rPr>
            </w:pPr>
            <w:r>
              <w:rPr>
                <w:rFonts w:ascii="Arial" w:hAnsi="Arial" w:eastAsia="HGGothicE" w:cs="Arial"/>
                <w:color w:val="00205B"/>
                <w:sz w:val="24"/>
                <w:szCs w:val="24"/>
              </w:rPr>
              <w:t>They</w:t>
            </w:r>
            <w:r w:rsidRPr="003D477C">
              <w:rPr>
                <w:rFonts w:ascii="Arial" w:hAnsi="Arial" w:eastAsia="HGGothicE" w:cs="Arial"/>
                <w:color w:val="00205B"/>
                <w:sz w:val="24"/>
                <w:szCs w:val="24"/>
              </w:rPr>
              <w:t xml:space="preserve"> plan to introduce a </w:t>
            </w:r>
            <w:r w:rsidRPr="001A0F67">
              <w:rPr>
                <w:rFonts w:ascii="Arial" w:hAnsi="Arial" w:eastAsia="HGGothicE" w:cs="Arial"/>
                <w:b/>
                <w:bCs/>
                <w:color w:val="00205B"/>
                <w:sz w:val="24"/>
                <w:szCs w:val="24"/>
              </w:rPr>
              <w:t>45kWth</w:t>
            </w:r>
            <w:r w:rsidRPr="003D477C">
              <w:rPr>
                <w:rFonts w:ascii="Arial" w:hAnsi="Arial" w:eastAsia="HGGothicE" w:cs="Arial"/>
                <w:color w:val="00205B"/>
                <w:sz w:val="24"/>
                <w:szCs w:val="24"/>
              </w:rPr>
              <w:t xml:space="preserve"> appliance capacity limit for qualifying heat pump installations, to ensure that the policy is focused on domestic-scale heating appliances. </w:t>
            </w:r>
          </w:p>
        </w:tc>
        <w:tc>
          <w:tcPr>
            <w:cnfStyle w:val="000000000000" w:firstRow="0" w:lastRow="0" w:firstColumn="0" w:lastColumn="0" w:oddVBand="0" w:evenVBand="0" w:oddHBand="0" w:evenHBand="0" w:firstRowFirstColumn="0" w:firstRowLastColumn="0" w:lastRowFirstColumn="0" w:lastRowLastColumn="0"/>
            <w:tcW w:w="1133" w:type="dxa"/>
            <w:tcMar/>
            <w:vAlign w:val="center"/>
          </w:tcPr>
          <w:p w:rsidR="009207EA" w:rsidP="004D7CD7" w:rsidRDefault="003D477C" w14:paraId="7B9603E8" w14:textId="2B50EA63">
            <w:pPr>
              <w:spacing w:after="120" w:line="276" w:lineRule="auto"/>
              <w:jc w:val="center"/>
              <w:rPr>
                <w:rFonts w:ascii="Arial" w:hAnsi="Arial" w:eastAsia="HGGothicE" w:cs="Arial"/>
                <w:color w:val="00205B"/>
                <w:sz w:val="24"/>
                <w:szCs w:val="24"/>
              </w:rPr>
            </w:pPr>
            <w:r>
              <w:rPr>
                <w:rFonts w:ascii="Arial" w:hAnsi="Arial" w:eastAsia="HGGothicE" w:cs="Arial"/>
                <w:color w:val="00205B"/>
                <w:sz w:val="24"/>
                <w:szCs w:val="24"/>
              </w:rPr>
              <w:t>15</w:t>
            </w:r>
          </w:p>
        </w:tc>
      </w:tr>
      <w:tr w:rsidR="00AC0346" w:rsidTr="19D17090" w14:paraId="4D3B064D" w14:textId="77777777">
        <w:tc>
          <w:tcPr>
            <w:cnfStyle w:val="001000000000" w:firstRow="0" w:lastRow="0" w:firstColumn="1" w:lastColumn="0" w:oddVBand="0" w:evenVBand="0" w:oddHBand="0" w:evenHBand="0" w:firstRowFirstColumn="0" w:firstRowLastColumn="0" w:lastRowFirstColumn="0" w:lastRowLastColumn="0"/>
            <w:tcW w:w="523" w:type="dxa"/>
            <w:tcMar/>
            <w:vAlign w:val="center"/>
          </w:tcPr>
          <w:p w:rsidR="00AC0346" w:rsidP="004D7CD7" w:rsidRDefault="00AC0346" w14:paraId="450E0B54" w14:textId="0A05B4F4">
            <w:pPr>
              <w:spacing w:after="120" w:line="276" w:lineRule="auto"/>
              <w:jc w:val="center"/>
              <w:rPr>
                <w:rFonts w:ascii="Arial" w:hAnsi="Arial" w:eastAsia="HGGothicE" w:cs="Arial"/>
                <w:color w:val="00205B"/>
                <w:sz w:val="24"/>
                <w:szCs w:val="24"/>
              </w:rPr>
            </w:pPr>
            <w:r>
              <w:rPr>
                <w:rFonts w:ascii="Arial" w:hAnsi="Arial" w:eastAsia="HGGothicE" w:cs="Arial"/>
                <w:color w:val="00205B"/>
                <w:sz w:val="24"/>
                <w:szCs w:val="24"/>
              </w:rPr>
              <w:t>1</w:t>
            </w:r>
            <w:r w:rsidR="0015631E">
              <w:rPr>
                <w:rFonts w:ascii="Arial" w:hAnsi="Arial" w:eastAsia="HGGothicE" w:cs="Arial"/>
                <w:color w:val="00205B"/>
                <w:sz w:val="24"/>
                <w:szCs w:val="24"/>
              </w:rPr>
              <w:t>4</w:t>
            </w:r>
          </w:p>
        </w:tc>
        <w:tc>
          <w:tcPr>
            <w:cnfStyle w:val="000000000000" w:firstRow="0" w:lastRow="0" w:firstColumn="0" w:lastColumn="0" w:oddVBand="0" w:evenVBand="0" w:oddHBand="0" w:evenHBand="0" w:firstRowFirstColumn="0" w:firstRowLastColumn="0" w:lastRowFirstColumn="0" w:lastRowLastColumn="0"/>
            <w:tcW w:w="8550" w:type="dxa"/>
            <w:tcMar/>
          </w:tcPr>
          <w:p w:rsidR="003D477C" w:rsidP="003D477C" w:rsidRDefault="003D477C" w14:paraId="70A8DB67" w14:textId="77777777">
            <w:pPr>
              <w:spacing w:after="120" w:line="276" w:lineRule="auto"/>
              <w:rPr>
                <w:rFonts w:ascii="Arial" w:hAnsi="Arial" w:eastAsia="HGGothicE" w:cs="Arial"/>
                <w:color w:val="00205B"/>
                <w:sz w:val="24"/>
                <w:szCs w:val="24"/>
              </w:rPr>
            </w:pPr>
            <w:r w:rsidRPr="5E302F6E" w:rsidR="003D477C">
              <w:rPr>
                <w:rFonts w:ascii="Arial" w:hAnsi="Arial" w:eastAsia="HGGothicE" w:cs="Arial"/>
                <w:color w:val="00205B"/>
                <w:sz w:val="24"/>
                <w:szCs w:val="24"/>
                <w:highlight w:val="yellow"/>
              </w:rPr>
              <w:t>They</w:t>
            </w:r>
            <w:r w:rsidRPr="5E302F6E" w:rsidR="003D477C">
              <w:rPr>
                <w:rFonts w:ascii="Arial" w:hAnsi="Arial" w:eastAsia="HGGothicE" w:cs="Arial"/>
                <w:color w:val="00205B"/>
                <w:sz w:val="24"/>
                <w:szCs w:val="24"/>
                <w:highlight w:val="yellow"/>
              </w:rPr>
              <w:t xml:space="preserve"> intend to require that heat pump installations </w:t>
            </w:r>
            <w:r w:rsidRPr="5E302F6E" w:rsidR="003D477C">
              <w:rPr>
                <w:rFonts w:ascii="Arial" w:hAnsi="Arial" w:eastAsia="HGGothicE" w:cs="Arial"/>
                <w:color w:val="00205B"/>
                <w:sz w:val="24"/>
                <w:szCs w:val="24"/>
                <w:highlight w:val="yellow"/>
              </w:rPr>
              <w:t>are</w:t>
            </w:r>
            <w:r w:rsidRPr="5E302F6E" w:rsidR="003D477C">
              <w:rPr>
                <w:rFonts w:ascii="Arial" w:hAnsi="Arial" w:eastAsia="HGGothicE" w:cs="Arial"/>
                <w:color w:val="00205B"/>
                <w:sz w:val="24"/>
                <w:szCs w:val="24"/>
                <w:highlight w:val="yellow"/>
              </w:rPr>
              <w:t xml:space="preserve"> notified via </w:t>
            </w:r>
            <w:r w:rsidRPr="5E302F6E" w:rsidR="003D477C">
              <w:rPr>
                <w:rFonts w:ascii="Arial" w:hAnsi="Arial" w:eastAsia="HGGothicE" w:cs="Arial"/>
                <w:color w:val="00205B"/>
                <w:sz w:val="24"/>
                <w:szCs w:val="24"/>
                <w:highlight w:val="yellow"/>
              </w:rPr>
              <w:t>an appropriate certification</w:t>
            </w:r>
            <w:r w:rsidRPr="5E302F6E" w:rsidR="003D477C">
              <w:rPr>
                <w:rFonts w:ascii="Arial" w:hAnsi="Arial" w:eastAsia="HGGothicE" w:cs="Arial"/>
                <w:color w:val="00205B"/>
                <w:sz w:val="24"/>
                <w:szCs w:val="24"/>
                <w:highlight w:val="yellow"/>
              </w:rPr>
              <w:t xml:space="preserve"> scheme (MCS or an equivalent scheme) to generate credits in the CHMM.</w:t>
            </w:r>
            <w:r w:rsidRPr="5E302F6E" w:rsidR="003D477C">
              <w:rPr>
                <w:rFonts w:ascii="Arial" w:hAnsi="Arial" w:eastAsia="HGGothicE" w:cs="Arial"/>
                <w:color w:val="00205B"/>
                <w:sz w:val="24"/>
                <w:szCs w:val="24"/>
              </w:rPr>
              <w:t xml:space="preserve"> </w:t>
            </w:r>
            <w:commentRangeStart w:id="1603052400"/>
            <w:commentRangeEnd w:id="1603052400"/>
            <w:r>
              <w:rPr>
                <w:rStyle w:val="CommentReference"/>
              </w:rPr>
              <w:commentReference w:id="1603052400"/>
            </w:r>
          </w:p>
          <w:p w:rsidR="00AC0346" w:rsidP="003D477C" w:rsidRDefault="003D477C" w14:paraId="46D5604B" w14:textId="038717CE">
            <w:pPr>
              <w:spacing w:after="120" w:line="276" w:lineRule="auto"/>
              <w:rPr>
                <w:rFonts w:ascii="Arial" w:hAnsi="Arial" w:eastAsia="HGGothicE" w:cs="Arial"/>
                <w:color w:val="00205B"/>
                <w:sz w:val="24"/>
                <w:szCs w:val="24"/>
              </w:rPr>
            </w:pPr>
            <w:r w:rsidRPr="003D477C">
              <w:rPr>
                <w:rFonts w:ascii="Arial" w:hAnsi="Arial" w:eastAsia="HGGothicE" w:cs="Arial"/>
                <w:color w:val="00205B"/>
                <w:sz w:val="24"/>
                <w:szCs w:val="24"/>
              </w:rPr>
              <w:t xml:space="preserve">This will provide effective oversight </w:t>
            </w:r>
            <w:r>
              <w:rPr>
                <w:rFonts w:ascii="Arial" w:hAnsi="Arial" w:eastAsia="HGGothicE" w:cs="Arial"/>
                <w:color w:val="00205B"/>
                <w:sz w:val="24"/>
                <w:szCs w:val="24"/>
              </w:rPr>
              <w:t>t</w:t>
            </w:r>
            <w:r w:rsidRPr="003D477C">
              <w:rPr>
                <w:rFonts w:ascii="Arial" w:hAnsi="Arial" w:eastAsia="HGGothicE" w:cs="Arial"/>
                <w:color w:val="00205B"/>
                <w:sz w:val="24"/>
                <w:szCs w:val="24"/>
              </w:rPr>
              <w:t xml:space="preserve">o ensure that these standards are met. It will also ensure that heat pump credits relate to qualifying sales to end consumers in the UK and that necessary information is recorded, such as the appliance make, model, and capacity, allowing credits to be reliably attributed to the relevant heat pump manufacturer. </w:t>
            </w:r>
          </w:p>
        </w:tc>
        <w:tc>
          <w:tcPr>
            <w:cnfStyle w:val="000000000000" w:firstRow="0" w:lastRow="0" w:firstColumn="0" w:lastColumn="0" w:oddVBand="0" w:evenVBand="0" w:oddHBand="0" w:evenHBand="0" w:firstRowFirstColumn="0" w:firstRowLastColumn="0" w:lastRowFirstColumn="0" w:lastRowLastColumn="0"/>
            <w:tcW w:w="1133" w:type="dxa"/>
            <w:tcMar/>
            <w:vAlign w:val="center"/>
          </w:tcPr>
          <w:p w:rsidR="00AC0346" w:rsidP="004D7CD7" w:rsidRDefault="003D477C" w14:paraId="02DC01BB" w14:textId="17AB450F">
            <w:pPr>
              <w:spacing w:after="120" w:line="276" w:lineRule="auto"/>
              <w:jc w:val="center"/>
              <w:rPr>
                <w:rFonts w:ascii="Arial" w:hAnsi="Arial" w:eastAsia="HGGothicE" w:cs="Arial"/>
                <w:color w:val="00205B"/>
                <w:sz w:val="24"/>
                <w:szCs w:val="24"/>
              </w:rPr>
            </w:pPr>
            <w:r>
              <w:rPr>
                <w:rFonts w:ascii="Arial" w:hAnsi="Arial" w:eastAsia="HGGothicE" w:cs="Arial"/>
                <w:color w:val="00205B"/>
                <w:sz w:val="24"/>
                <w:szCs w:val="24"/>
              </w:rPr>
              <w:t>15</w:t>
            </w:r>
          </w:p>
        </w:tc>
      </w:tr>
      <w:tr w:rsidR="003A692E" w:rsidTr="19D17090" w14:paraId="070901D7" w14:textId="77777777">
        <w:tc>
          <w:tcPr>
            <w:cnfStyle w:val="001000000000" w:firstRow="0" w:lastRow="0" w:firstColumn="1" w:lastColumn="0" w:oddVBand="0" w:evenVBand="0" w:oddHBand="0" w:evenHBand="0" w:firstRowFirstColumn="0" w:firstRowLastColumn="0" w:lastRowFirstColumn="0" w:lastRowLastColumn="0"/>
            <w:tcW w:w="523" w:type="dxa"/>
            <w:tcMar/>
            <w:vAlign w:val="center"/>
          </w:tcPr>
          <w:p w:rsidR="003A692E" w:rsidP="004D7CD7" w:rsidRDefault="00D06D9F" w14:paraId="71E1C8CF" w14:textId="2AC9AB74">
            <w:pPr>
              <w:spacing w:after="120" w:line="276" w:lineRule="auto"/>
              <w:jc w:val="center"/>
              <w:rPr>
                <w:rFonts w:ascii="Arial" w:hAnsi="Arial" w:eastAsia="HGGothicE" w:cs="Arial"/>
                <w:color w:val="00205B"/>
                <w:sz w:val="24"/>
                <w:szCs w:val="24"/>
              </w:rPr>
            </w:pPr>
            <w:r>
              <w:rPr>
                <w:rFonts w:ascii="Arial" w:hAnsi="Arial" w:eastAsia="HGGothicE" w:cs="Arial"/>
                <w:color w:val="00205B"/>
                <w:sz w:val="24"/>
                <w:szCs w:val="24"/>
              </w:rPr>
              <w:t>1</w:t>
            </w:r>
            <w:r w:rsidR="0015631E">
              <w:rPr>
                <w:rFonts w:ascii="Arial" w:hAnsi="Arial" w:eastAsia="HGGothicE" w:cs="Arial"/>
                <w:color w:val="00205B"/>
                <w:sz w:val="24"/>
                <w:szCs w:val="24"/>
              </w:rPr>
              <w:t>5</w:t>
            </w:r>
          </w:p>
        </w:tc>
        <w:tc>
          <w:tcPr>
            <w:cnfStyle w:val="000000000000" w:firstRow="0" w:lastRow="0" w:firstColumn="0" w:lastColumn="0" w:oddVBand="0" w:evenVBand="0" w:oddHBand="0" w:evenHBand="0" w:firstRowFirstColumn="0" w:firstRowLastColumn="0" w:lastRowFirstColumn="0" w:lastRowLastColumn="0"/>
            <w:tcW w:w="8550" w:type="dxa"/>
            <w:tcMar/>
          </w:tcPr>
          <w:p w:rsidR="003A692E" w:rsidP="003D477C" w:rsidRDefault="003D477C" w14:paraId="7DE1975F" w14:textId="50DE9427">
            <w:pPr>
              <w:spacing w:after="120" w:line="276" w:lineRule="auto"/>
              <w:rPr>
                <w:rFonts w:ascii="Arial" w:hAnsi="Arial" w:eastAsia="HGGothicE" w:cs="Arial"/>
                <w:color w:val="00205B"/>
                <w:sz w:val="24"/>
                <w:szCs w:val="24"/>
              </w:rPr>
            </w:pPr>
            <w:r w:rsidRPr="5E302F6E" w:rsidR="003D477C">
              <w:rPr>
                <w:rFonts w:ascii="Arial" w:hAnsi="Arial" w:eastAsia="HGGothicE" w:cs="Arial"/>
                <w:color w:val="00205B"/>
                <w:sz w:val="24"/>
                <w:szCs w:val="24"/>
              </w:rPr>
              <w:t xml:space="preserve">Installations of </w:t>
            </w:r>
            <w:r w:rsidRPr="5E302F6E" w:rsidR="003D477C">
              <w:rPr>
                <w:rFonts w:ascii="Arial" w:hAnsi="Arial" w:eastAsia="HGGothicE" w:cs="Arial"/>
                <w:b w:val="1"/>
                <w:bCs w:val="1"/>
                <w:color w:val="00205B"/>
                <w:sz w:val="24"/>
                <w:szCs w:val="24"/>
              </w:rPr>
              <w:t>hybrid heating systems</w:t>
            </w:r>
            <w:r w:rsidRPr="5E302F6E" w:rsidR="003D477C">
              <w:rPr>
                <w:rFonts w:ascii="Arial" w:hAnsi="Arial" w:eastAsia="HGGothicE" w:cs="Arial"/>
                <w:color w:val="00205B"/>
                <w:sz w:val="24"/>
                <w:szCs w:val="24"/>
              </w:rPr>
              <w:t xml:space="preserve"> that include both a heat pump and a fossil fuel boiler and that are certified under </w:t>
            </w:r>
            <w:r w:rsidRPr="5E302F6E" w:rsidR="003D477C">
              <w:rPr>
                <w:rFonts w:ascii="Arial" w:hAnsi="Arial" w:eastAsia="HGGothicE" w:cs="Arial"/>
                <w:color w:val="00205B"/>
                <w:sz w:val="24"/>
                <w:szCs w:val="24"/>
              </w:rPr>
              <w:t>an appropriate certification</w:t>
            </w:r>
            <w:r w:rsidRPr="5E302F6E" w:rsidR="003D477C">
              <w:rPr>
                <w:rFonts w:ascii="Arial" w:hAnsi="Arial" w:eastAsia="HGGothicE" w:cs="Arial"/>
                <w:color w:val="00205B"/>
                <w:sz w:val="24"/>
                <w:szCs w:val="24"/>
              </w:rPr>
              <w:t xml:space="preserve"> </w:t>
            </w:r>
            <w:r w:rsidRPr="5E302F6E" w:rsidR="003D477C">
              <w:rPr>
                <w:rFonts w:ascii="Arial" w:hAnsi="Arial" w:eastAsia="HGGothicE" w:cs="Arial"/>
                <w:color w:val="00205B"/>
                <w:sz w:val="24"/>
                <w:szCs w:val="24"/>
              </w:rPr>
              <w:t xml:space="preserve">scheme such as MCS </w:t>
            </w:r>
            <w:r w:rsidRPr="5E302F6E" w:rsidR="003D477C">
              <w:rPr>
                <w:rFonts w:ascii="Arial" w:hAnsi="Arial" w:eastAsia="HGGothicE" w:cs="Arial"/>
                <w:b w:val="1"/>
                <w:bCs w:val="1"/>
                <w:color w:val="00205B"/>
                <w:sz w:val="24"/>
                <w:szCs w:val="24"/>
              </w:rPr>
              <w:t>will also qualify towards meeting the obligation</w:t>
            </w:r>
            <w:r w:rsidRPr="5E302F6E" w:rsidR="003D477C">
              <w:rPr>
                <w:rFonts w:ascii="Arial" w:hAnsi="Arial" w:eastAsia="HGGothicE" w:cs="Arial"/>
                <w:color w:val="00205B"/>
                <w:sz w:val="24"/>
                <w:szCs w:val="24"/>
              </w:rPr>
              <w:t xml:space="preserve">, since in many cases they support the policy </w:t>
            </w:r>
            <w:r w:rsidRPr="5E302F6E" w:rsidR="003D477C">
              <w:rPr>
                <w:rFonts w:ascii="Arial" w:hAnsi="Arial" w:eastAsia="HGGothicE" w:cs="Arial"/>
                <w:color w:val="00205B"/>
                <w:sz w:val="24"/>
                <w:szCs w:val="24"/>
              </w:rPr>
              <w:t>objectives</w:t>
            </w:r>
            <w:r w:rsidRPr="5E302F6E" w:rsidR="003D477C">
              <w:rPr>
                <w:rFonts w:ascii="Arial" w:hAnsi="Arial" w:eastAsia="HGGothicE" w:cs="Arial"/>
                <w:color w:val="00205B"/>
                <w:sz w:val="24"/>
                <w:szCs w:val="24"/>
              </w:rPr>
              <w:t xml:space="preserve"> of growing the heat pump supply chain and reducing emissions in the short term</w:t>
            </w:r>
            <w:r w:rsidRPr="5E302F6E" w:rsidR="003D477C">
              <w:rPr>
                <w:rFonts w:ascii="Arial" w:hAnsi="Arial" w:eastAsia="HGGothicE" w:cs="Arial"/>
                <w:color w:val="00205B"/>
                <w:sz w:val="24"/>
                <w:szCs w:val="24"/>
              </w:rPr>
              <w:t xml:space="preserve">. </w:t>
            </w:r>
            <w:r w:rsidRPr="5E302F6E" w:rsidR="003D477C">
              <w:rPr>
                <w:rFonts w:ascii="Arial" w:hAnsi="Arial" w:eastAsia="HGGothicE" w:cs="Arial"/>
                <w:color w:val="00205B"/>
                <w:sz w:val="24"/>
                <w:szCs w:val="24"/>
              </w:rPr>
              <w:t xml:space="preserve"> </w:t>
            </w:r>
            <w:commentRangeStart w:id="1184019972"/>
            <w:commentRangeEnd w:id="1184019972"/>
            <w:r>
              <w:rPr>
                <w:rStyle w:val="CommentReference"/>
              </w:rPr>
              <w:commentReference w:id="1184019972"/>
            </w:r>
          </w:p>
        </w:tc>
        <w:tc>
          <w:tcPr>
            <w:cnfStyle w:val="000000000000" w:firstRow="0" w:lastRow="0" w:firstColumn="0" w:lastColumn="0" w:oddVBand="0" w:evenVBand="0" w:oddHBand="0" w:evenHBand="0" w:firstRowFirstColumn="0" w:firstRowLastColumn="0" w:lastRowFirstColumn="0" w:lastRowLastColumn="0"/>
            <w:tcW w:w="1133" w:type="dxa"/>
            <w:tcMar/>
            <w:vAlign w:val="center"/>
          </w:tcPr>
          <w:p w:rsidR="003A692E" w:rsidP="004D7CD7" w:rsidRDefault="003D477C" w14:paraId="52790030" w14:textId="4F9448B8">
            <w:pPr>
              <w:spacing w:after="120" w:line="276" w:lineRule="auto"/>
              <w:jc w:val="center"/>
              <w:rPr>
                <w:rFonts w:ascii="Arial" w:hAnsi="Arial" w:eastAsia="HGGothicE" w:cs="Arial"/>
                <w:color w:val="00205B"/>
                <w:sz w:val="24"/>
                <w:szCs w:val="24"/>
              </w:rPr>
            </w:pPr>
            <w:r>
              <w:rPr>
                <w:rFonts w:ascii="Arial" w:hAnsi="Arial" w:eastAsia="HGGothicE" w:cs="Arial"/>
                <w:color w:val="00205B"/>
                <w:sz w:val="24"/>
                <w:szCs w:val="24"/>
              </w:rPr>
              <w:lastRenderedPageBreak/>
              <w:t>15</w:t>
            </w:r>
          </w:p>
        </w:tc>
      </w:tr>
      <w:tr w:rsidR="003A692E" w:rsidTr="19D17090" w14:paraId="04151D86" w14:textId="77777777">
        <w:tc>
          <w:tcPr>
            <w:cnfStyle w:val="001000000000" w:firstRow="0" w:lastRow="0" w:firstColumn="1" w:lastColumn="0" w:oddVBand="0" w:evenVBand="0" w:oddHBand="0" w:evenHBand="0" w:firstRowFirstColumn="0" w:firstRowLastColumn="0" w:lastRowFirstColumn="0" w:lastRowLastColumn="0"/>
            <w:tcW w:w="523" w:type="dxa"/>
            <w:tcMar/>
            <w:vAlign w:val="center"/>
          </w:tcPr>
          <w:p w:rsidR="003A692E" w:rsidP="004D7CD7" w:rsidRDefault="00D06D9F" w14:paraId="730CEF01" w14:textId="00A33696">
            <w:pPr>
              <w:spacing w:after="120" w:line="276" w:lineRule="auto"/>
              <w:jc w:val="center"/>
              <w:rPr>
                <w:rFonts w:ascii="Arial" w:hAnsi="Arial" w:eastAsia="HGGothicE" w:cs="Arial"/>
                <w:color w:val="00205B"/>
                <w:sz w:val="24"/>
                <w:szCs w:val="24"/>
              </w:rPr>
            </w:pPr>
            <w:r>
              <w:rPr>
                <w:rFonts w:ascii="Arial" w:hAnsi="Arial" w:eastAsia="HGGothicE" w:cs="Arial"/>
                <w:color w:val="00205B"/>
                <w:sz w:val="24"/>
                <w:szCs w:val="24"/>
              </w:rPr>
              <w:t>1</w:t>
            </w:r>
            <w:r w:rsidR="0015631E">
              <w:rPr>
                <w:rFonts w:ascii="Arial" w:hAnsi="Arial" w:eastAsia="HGGothicE" w:cs="Arial"/>
                <w:color w:val="00205B"/>
                <w:sz w:val="24"/>
                <w:szCs w:val="24"/>
              </w:rPr>
              <w:t>6</w:t>
            </w:r>
          </w:p>
        </w:tc>
        <w:tc>
          <w:tcPr>
            <w:cnfStyle w:val="000000000000" w:firstRow="0" w:lastRow="0" w:firstColumn="0" w:lastColumn="0" w:oddVBand="0" w:evenVBand="0" w:oddHBand="0" w:evenHBand="0" w:firstRowFirstColumn="0" w:firstRowLastColumn="0" w:lastRowFirstColumn="0" w:lastRowLastColumn="0"/>
            <w:tcW w:w="8550" w:type="dxa"/>
            <w:tcMar/>
          </w:tcPr>
          <w:p w:rsidRPr="003D477C" w:rsidR="003A692E" w:rsidP="003D477C" w:rsidRDefault="003D477C" w14:paraId="5239E87B" w14:textId="5BE91A29" w14:noSpellErr="1">
            <w:pPr>
              <w:spacing w:after="120" w:line="276" w:lineRule="auto"/>
              <w:rPr>
                <w:rFonts w:ascii="Arial" w:hAnsi="Arial" w:eastAsia="HGGothicE" w:cs="Arial"/>
                <w:b w:val="1"/>
                <w:bCs w:val="1"/>
                <w:color w:val="00205B"/>
                <w:sz w:val="24"/>
                <w:szCs w:val="24"/>
              </w:rPr>
            </w:pPr>
            <w:r w:rsidRPr="5E302F6E" w:rsidR="003D477C">
              <w:rPr>
                <w:rFonts w:ascii="Arial" w:hAnsi="Arial" w:eastAsia="HGGothicE" w:cs="Arial"/>
                <w:b w:val="1"/>
                <w:bCs w:val="1"/>
                <w:color w:val="FF0000"/>
                <w:sz w:val="24"/>
                <w:szCs w:val="24"/>
              </w:rPr>
              <w:t>Heat pump installations in new-build properties will not qualify towards meeting the obligation.</w:t>
            </w:r>
            <w:r w:rsidRPr="5E302F6E" w:rsidR="003D477C">
              <w:rPr>
                <w:rFonts w:ascii="Arial" w:hAnsi="Arial" w:eastAsia="HGGothicE" w:cs="Arial"/>
                <w:b w:val="1"/>
                <w:bCs w:val="1"/>
                <w:color w:val="00205B"/>
                <w:sz w:val="24"/>
                <w:szCs w:val="24"/>
              </w:rPr>
              <w:t xml:space="preserve"> </w:t>
            </w:r>
            <w:commentRangeStart w:id="373657151"/>
            <w:commentRangeEnd w:id="373657151"/>
            <w:r>
              <w:rPr>
                <w:rStyle w:val="CommentReference"/>
              </w:rPr>
              <w:commentReference w:id="373657151"/>
            </w:r>
          </w:p>
        </w:tc>
        <w:tc>
          <w:tcPr>
            <w:cnfStyle w:val="000000000000" w:firstRow="0" w:lastRow="0" w:firstColumn="0" w:lastColumn="0" w:oddVBand="0" w:evenVBand="0" w:oddHBand="0" w:evenHBand="0" w:firstRowFirstColumn="0" w:firstRowLastColumn="0" w:lastRowFirstColumn="0" w:lastRowLastColumn="0"/>
            <w:tcW w:w="1133" w:type="dxa"/>
            <w:tcMar/>
            <w:vAlign w:val="center"/>
          </w:tcPr>
          <w:p w:rsidR="003A692E" w:rsidP="004D7CD7" w:rsidRDefault="003D477C" w14:paraId="12989EE9" w14:textId="0609459E">
            <w:pPr>
              <w:spacing w:after="120" w:line="276" w:lineRule="auto"/>
              <w:jc w:val="center"/>
              <w:rPr>
                <w:rFonts w:ascii="Arial" w:hAnsi="Arial" w:eastAsia="HGGothicE" w:cs="Arial"/>
                <w:color w:val="00205B"/>
                <w:sz w:val="24"/>
                <w:szCs w:val="24"/>
              </w:rPr>
            </w:pPr>
            <w:r>
              <w:rPr>
                <w:rFonts w:ascii="Arial" w:hAnsi="Arial" w:eastAsia="HGGothicE" w:cs="Arial"/>
                <w:color w:val="00205B"/>
                <w:sz w:val="24"/>
                <w:szCs w:val="24"/>
              </w:rPr>
              <w:t>16</w:t>
            </w:r>
          </w:p>
        </w:tc>
      </w:tr>
      <w:tr w:rsidR="003A692E" w:rsidTr="19D17090" w14:paraId="66EC9E00" w14:textId="77777777">
        <w:tc>
          <w:tcPr>
            <w:cnfStyle w:val="001000000000" w:firstRow="0" w:lastRow="0" w:firstColumn="1" w:lastColumn="0" w:oddVBand="0" w:evenVBand="0" w:oddHBand="0" w:evenHBand="0" w:firstRowFirstColumn="0" w:firstRowLastColumn="0" w:lastRowFirstColumn="0" w:lastRowLastColumn="0"/>
            <w:tcW w:w="523" w:type="dxa"/>
            <w:tcMar/>
            <w:vAlign w:val="center"/>
          </w:tcPr>
          <w:p w:rsidR="003A692E" w:rsidP="004D7CD7" w:rsidRDefault="0015631E" w14:paraId="176B2558" w14:textId="39EC53E0">
            <w:pPr>
              <w:spacing w:after="120" w:line="276" w:lineRule="auto"/>
              <w:jc w:val="center"/>
              <w:rPr>
                <w:rFonts w:ascii="Arial" w:hAnsi="Arial" w:eastAsia="HGGothicE" w:cs="Arial"/>
                <w:color w:val="00205B"/>
                <w:sz w:val="24"/>
                <w:szCs w:val="24"/>
              </w:rPr>
            </w:pPr>
            <w:r>
              <w:rPr>
                <w:rFonts w:ascii="Arial" w:hAnsi="Arial" w:eastAsia="HGGothicE" w:cs="Arial"/>
                <w:color w:val="00205B"/>
                <w:sz w:val="24"/>
                <w:szCs w:val="24"/>
              </w:rPr>
              <w:t>17</w:t>
            </w:r>
          </w:p>
        </w:tc>
        <w:tc>
          <w:tcPr>
            <w:cnfStyle w:val="000000000000" w:firstRow="0" w:lastRow="0" w:firstColumn="0" w:lastColumn="0" w:oddVBand="0" w:evenVBand="0" w:oddHBand="0" w:evenHBand="0" w:firstRowFirstColumn="0" w:firstRowLastColumn="0" w:lastRowFirstColumn="0" w:lastRowLastColumn="0"/>
            <w:tcW w:w="8550" w:type="dxa"/>
            <w:tcMar/>
          </w:tcPr>
          <w:p w:rsidR="003A692E" w:rsidP="003D477C" w:rsidRDefault="003D477C" w14:paraId="04844DDB" w14:textId="0876BA23">
            <w:pPr>
              <w:spacing w:after="120" w:line="276" w:lineRule="auto"/>
              <w:rPr>
                <w:rFonts w:ascii="Arial" w:hAnsi="Arial" w:eastAsia="HGGothicE" w:cs="Arial"/>
                <w:color w:val="00205B"/>
                <w:sz w:val="24"/>
                <w:szCs w:val="24"/>
              </w:rPr>
            </w:pPr>
            <w:r w:rsidRPr="5E302F6E" w:rsidR="003D477C">
              <w:rPr>
                <w:rFonts w:ascii="Arial" w:hAnsi="Arial" w:eastAsia="HGGothicE" w:cs="Arial"/>
                <w:color w:val="00205B"/>
                <w:sz w:val="24"/>
                <w:szCs w:val="24"/>
              </w:rPr>
              <w:t>They</w:t>
            </w:r>
            <w:r w:rsidRPr="5E302F6E" w:rsidR="003D477C">
              <w:rPr>
                <w:rFonts w:ascii="Arial" w:hAnsi="Arial" w:eastAsia="HGGothicE" w:cs="Arial"/>
                <w:color w:val="00205B"/>
                <w:sz w:val="24"/>
                <w:szCs w:val="24"/>
              </w:rPr>
              <w:t xml:space="preserve"> propos</w:t>
            </w:r>
            <w:r w:rsidRPr="5E302F6E" w:rsidR="003D477C">
              <w:rPr>
                <w:rFonts w:ascii="Arial" w:hAnsi="Arial" w:eastAsia="HGGothicE" w:cs="Arial"/>
                <w:color w:val="00205B"/>
                <w:sz w:val="24"/>
                <w:szCs w:val="24"/>
              </w:rPr>
              <w:t>e</w:t>
            </w:r>
            <w:r w:rsidRPr="5E302F6E" w:rsidR="003D477C">
              <w:rPr>
                <w:rFonts w:ascii="Arial" w:hAnsi="Arial" w:eastAsia="HGGothicE" w:cs="Arial"/>
                <w:color w:val="00205B"/>
                <w:sz w:val="24"/>
                <w:szCs w:val="24"/>
              </w:rPr>
              <w:t xml:space="preserve"> apply</w:t>
            </w:r>
            <w:r w:rsidRPr="5E302F6E" w:rsidR="003D477C">
              <w:rPr>
                <w:rFonts w:ascii="Arial" w:hAnsi="Arial" w:eastAsia="HGGothicE" w:cs="Arial"/>
                <w:color w:val="00205B"/>
                <w:sz w:val="24"/>
                <w:szCs w:val="24"/>
              </w:rPr>
              <w:t>ing this</w:t>
            </w:r>
            <w:r w:rsidRPr="5E302F6E" w:rsidR="003D477C">
              <w:rPr>
                <w:rFonts w:ascii="Arial" w:hAnsi="Arial" w:eastAsia="HGGothicE" w:cs="Arial"/>
                <w:color w:val="00205B"/>
                <w:sz w:val="24"/>
                <w:szCs w:val="24"/>
              </w:rPr>
              <w:t xml:space="preserve"> obligation to all manufacturers of</w:t>
            </w:r>
            <w:r w:rsidRPr="5E302F6E" w:rsidR="003D477C">
              <w:rPr>
                <w:rFonts w:ascii="Arial" w:hAnsi="Arial" w:eastAsia="HGGothicE" w:cs="Arial"/>
                <w:color w:val="00205B"/>
                <w:sz w:val="24"/>
                <w:szCs w:val="24"/>
              </w:rPr>
              <w:t xml:space="preserve"> </w:t>
            </w:r>
            <w:r w:rsidRPr="5E302F6E" w:rsidR="003D477C">
              <w:rPr>
                <w:rFonts w:ascii="Arial" w:hAnsi="Arial" w:eastAsia="HGGothicE" w:cs="Arial"/>
                <w:color w:val="00205B"/>
                <w:sz w:val="24"/>
                <w:szCs w:val="24"/>
              </w:rPr>
              <w:t xml:space="preserve">relevant fossil fuel appliances sold for installation in the UK, who are not excluded as per above, regardless of whether the manufacturing takes place in the UK or of whether the company has a UK corporate presence. </w:t>
            </w:r>
            <w:commentRangeStart w:id="2043068368"/>
            <w:commentRangeEnd w:id="2043068368"/>
            <w:r>
              <w:rPr>
                <w:rStyle w:val="CommentReference"/>
              </w:rPr>
              <w:commentReference w:id="2043068368"/>
            </w:r>
          </w:p>
        </w:tc>
        <w:tc>
          <w:tcPr>
            <w:cnfStyle w:val="000000000000" w:firstRow="0" w:lastRow="0" w:firstColumn="0" w:lastColumn="0" w:oddVBand="0" w:evenVBand="0" w:oddHBand="0" w:evenHBand="0" w:firstRowFirstColumn="0" w:firstRowLastColumn="0" w:lastRowFirstColumn="0" w:lastRowLastColumn="0"/>
            <w:tcW w:w="1133" w:type="dxa"/>
            <w:tcMar/>
            <w:vAlign w:val="center"/>
          </w:tcPr>
          <w:p w:rsidR="003A692E" w:rsidP="004D7CD7" w:rsidRDefault="003D477C" w14:paraId="62AB7677" w14:textId="616FB413">
            <w:pPr>
              <w:spacing w:after="120" w:line="276" w:lineRule="auto"/>
              <w:jc w:val="center"/>
              <w:rPr>
                <w:rFonts w:ascii="Arial" w:hAnsi="Arial" w:eastAsia="HGGothicE" w:cs="Arial"/>
                <w:color w:val="00205B"/>
                <w:sz w:val="24"/>
                <w:szCs w:val="24"/>
              </w:rPr>
            </w:pPr>
            <w:r>
              <w:rPr>
                <w:rFonts w:ascii="Arial" w:hAnsi="Arial" w:eastAsia="HGGothicE" w:cs="Arial"/>
                <w:color w:val="00205B"/>
                <w:sz w:val="24"/>
                <w:szCs w:val="24"/>
              </w:rPr>
              <w:t>17</w:t>
            </w:r>
          </w:p>
        </w:tc>
      </w:tr>
      <w:tr w:rsidR="003A692E" w:rsidTr="19D17090" w14:paraId="38885C6D" w14:textId="77777777">
        <w:tc>
          <w:tcPr>
            <w:cnfStyle w:val="001000000000" w:firstRow="0" w:lastRow="0" w:firstColumn="1" w:lastColumn="0" w:oddVBand="0" w:evenVBand="0" w:oddHBand="0" w:evenHBand="0" w:firstRowFirstColumn="0" w:firstRowLastColumn="0" w:lastRowFirstColumn="0" w:lastRowLastColumn="0"/>
            <w:tcW w:w="523" w:type="dxa"/>
            <w:tcMar/>
            <w:vAlign w:val="center"/>
          </w:tcPr>
          <w:p w:rsidR="003A692E" w:rsidP="004D7CD7" w:rsidRDefault="00D06D9F" w14:paraId="54899CC3" w14:textId="3F93FA8F">
            <w:pPr>
              <w:spacing w:after="120" w:line="276" w:lineRule="auto"/>
              <w:jc w:val="center"/>
              <w:rPr>
                <w:rFonts w:ascii="Arial" w:hAnsi="Arial" w:eastAsia="HGGothicE" w:cs="Arial"/>
                <w:color w:val="00205B"/>
                <w:sz w:val="24"/>
                <w:szCs w:val="24"/>
              </w:rPr>
            </w:pPr>
            <w:r>
              <w:rPr>
                <w:rFonts w:ascii="Arial" w:hAnsi="Arial" w:eastAsia="HGGothicE" w:cs="Arial"/>
                <w:color w:val="00205B"/>
                <w:sz w:val="24"/>
                <w:szCs w:val="24"/>
              </w:rPr>
              <w:t>1</w:t>
            </w:r>
            <w:r w:rsidR="0015631E">
              <w:rPr>
                <w:rFonts w:ascii="Arial" w:hAnsi="Arial" w:eastAsia="HGGothicE" w:cs="Arial"/>
                <w:color w:val="00205B"/>
                <w:sz w:val="24"/>
                <w:szCs w:val="24"/>
              </w:rPr>
              <w:t>8</w:t>
            </w:r>
          </w:p>
        </w:tc>
        <w:tc>
          <w:tcPr>
            <w:cnfStyle w:val="000000000000" w:firstRow="0" w:lastRow="0" w:firstColumn="0" w:lastColumn="0" w:oddVBand="0" w:evenVBand="0" w:oddHBand="0" w:evenHBand="0" w:firstRowFirstColumn="0" w:firstRowLastColumn="0" w:lastRowFirstColumn="0" w:lastRowLastColumn="0"/>
            <w:tcW w:w="8550" w:type="dxa"/>
            <w:tcMar/>
          </w:tcPr>
          <w:p w:rsidR="003A692E" w:rsidP="003D477C" w:rsidRDefault="003D477C" w14:paraId="3E4FB730" w14:textId="7C900250">
            <w:pPr>
              <w:spacing w:after="120" w:line="276" w:lineRule="auto"/>
              <w:rPr>
                <w:rFonts w:ascii="Arial" w:hAnsi="Arial" w:eastAsia="HGGothicE" w:cs="Arial"/>
                <w:color w:val="00205B"/>
                <w:sz w:val="24"/>
                <w:szCs w:val="24"/>
              </w:rPr>
            </w:pPr>
            <w:r w:rsidRPr="001A0F67">
              <w:rPr>
                <w:rFonts w:ascii="Arial" w:hAnsi="Arial" w:eastAsia="HGGothicE" w:cs="Arial"/>
                <w:b/>
                <w:bCs/>
                <w:color w:val="00205B"/>
                <w:sz w:val="24"/>
                <w:szCs w:val="24"/>
              </w:rPr>
              <w:t>They</w:t>
            </w:r>
            <w:r w:rsidRPr="001A0F67">
              <w:rPr>
                <w:rFonts w:ascii="Arial" w:hAnsi="Arial" w:eastAsia="HGGothicE" w:cs="Arial"/>
                <w:b/>
                <w:bCs/>
                <w:color w:val="00205B"/>
                <w:sz w:val="24"/>
                <w:szCs w:val="24"/>
              </w:rPr>
              <w:t xml:space="preserve"> are also considering whether to ask manufacturers annually to publish a Heat Pump Supply Chain Plan</w:t>
            </w:r>
            <w:r w:rsidRPr="003D477C">
              <w:rPr>
                <w:rFonts w:ascii="Arial" w:hAnsi="Arial" w:eastAsia="HGGothicE" w:cs="Arial"/>
                <w:color w:val="00205B"/>
                <w:sz w:val="24"/>
                <w:szCs w:val="24"/>
              </w:rPr>
              <w:t xml:space="preserve"> which describes</w:t>
            </w:r>
            <w:r w:rsidR="00D06D9F">
              <w:rPr>
                <w:rFonts w:ascii="Arial" w:hAnsi="Arial" w:eastAsia="HGGothicE" w:cs="Arial"/>
                <w:color w:val="00205B"/>
                <w:sz w:val="24"/>
                <w:szCs w:val="24"/>
              </w:rPr>
              <w:t xml:space="preserve"> </w:t>
            </w:r>
            <w:r w:rsidRPr="003D477C">
              <w:rPr>
                <w:rFonts w:ascii="Arial" w:hAnsi="Arial" w:eastAsia="HGGothicE" w:cs="Arial"/>
                <w:color w:val="00205B"/>
                <w:sz w:val="24"/>
                <w:szCs w:val="24"/>
              </w:rPr>
              <w:t>the anticipated source of heat pumps that will receive CHMM scheme credits when installed, the percentage of anticipated UK content for each product sold, plans to ensure UK supply chain resilience for products and parts, and how the manufacturer will improve the visibility of opportunities to suppliers within international and UK supply chains.</w:t>
            </w:r>
          </w:p>
        </w:tc>
        <w:tc>
          <w:tcPr>
            <w:cnfStyle w:val="000000000000" w:firstRow="0" w:lastRow="0" w:firstColumn="0" w:lastColumn="0" w:oddVBand="0" w:evenVBand="0" w:oddHBand="0" w:evenHBand="0" w:firstRowFirstColumn="0" w:firstRowLastColumn="0" w:lastRowFirstColumn="0" w:lastRowLastColumn="0"/>
            <w:tcW w:w="1133" w:type="dxa"/>
            <w:tcMar/>
            <w:vAlign w:val="center"/>
          </w:tcPr>
          <w:p w:rsidR="003A692E" w:rsidP="004D7CD7" w:rsidRDefault="003D477C" w14:paraId="133377D2" w14:textId="0016A6C4">
            <w:pPr>
              <w:spacing w:after="120" w:line="276" w:lineRule="auto"/>
              <w:jc w:val="center"/>
              <w:rPr>
                <w:rFonts w:ascii="Arial" w:hAnsi="Arial" w:eastAsia="HGGothicE" w:cs="Arial"/>
                <w:color w:val="00205B"/>
                <w:sz w:val="24"/>
                <w:szCs w:val="24"/>
              </w:rPr>
            </w:pPr>
            <w:r>
              <w:rPr>
                <w:rFonts w:ascii="Arial" w:hAnsi="Arial" w:eastAsia="HGGothicE" w:cs="Arial"/>
                <w:color w:val="00205B"/>
                <w:sz w:val="24"/>
                <w:szCs w:val="24"/>
              </w:rPr>
              <w:t>17</w:t>
            </w:r>
          </w:p>
        </w:tc>
      </w:tr>
      <w:tr w:rsidRPr="00E94869" w:rsidR="00E94869" w:rsidTr="19D17090" w14:paraId="30C7310E" w14:textId="77777777">
        <w:tc>
          <w:tcPr>
            <w:cnfStyle w:val="001000000000" w:firstRow="0" w:lastRow="0" w:firstColumn="1" w:lastColumn="0" w:oddVBand="0" w:evenVBand="0" w:oddHBand="0" w:evenHBand="0" w:firstRowFirstColumn="0" w:firstRowLastColumn="0" w:lastRowFirstColumn="0" w:lastRowLastColumn="0"/>
            <w:tcW w:w="523" w:type="dxa"/>
            <w:tcMar/>
            <w:vAlign w:val="center"/>
          </w:tcPr>
          <w:p w:rsidRPr="00E94869" w:rsidR="00E94869" w:rsidP="00E94869" w:rsidRDefault="00E94869" w14:paraId="7F4E3206" w14:textId="044D8F20">
            <w:pPr>
              <w:spacing w:after="120" w:line="276" w:lineRule="auto"/>
              <w:rPr>
                <w:rFonts w:ascii="Arial" w:hAnsi="Arial" w:eastAsia="HGGothicE" w:cs="Arial"/>
                <w:color w:val="00205B"/>
                <w:sz w:val="24"/>
                <w:szCs w:val="24"/>
              </w:rPr>
            </w:pPr>
          </w:p>
        </w:tc>
        <w:tc>
          <w:tcPr>
            <w:cnfStyle w:val="000000000000" w:firstRow="0" w:lastRow="0" w:firstColumn="0" w:lastColumn="0" w:oddVBand="0" w:evenVBand="0" w:oddHBand="0" w:evenHBand="0" w:firstRowFirstColumn="0" w:firstRowLastColumn="0" w:lastRowFirstColumn="0" w:lastRowLastColumn="0"/>
            <w:tcW w:w="8550" w:type="dxa"/>
            <w:tcMar/>
          </w:tcPr>
          <w:p w:rsidRPr="00E94869" w:rsidR="00E94869" w:rsidP="004D7CD7" w:rsidRDefault="00D06D9F" w14:paraId="75E205D0" w14:textId="0CBE8B6D">
            <w:pPr>
              <w:spacing w:after="120" w:line="276" w:lineRule="auto"/>
              <w:rPr>
                <w:rFonts w:ascii="Arial" w:hAnsi="Arial" w:eastAsia="HGGothicE" w:cs="Arial"/>
                <w:color w:val="00205B"/>
                <w:sz w:val="24"/>
                <w:szCs w:val="24"/>
              </w:rPr>
            </w:pPr>
            <w:r>
              <w:rPr>
                <w:rFonts w:ascii="Arial" w:hAnsi="Arial" w:eastAsia="HGGothicE" w:cs="Arial"/>
                <w:color w:val="00205B"/>
                <w:sz w:val="24"/>
                <w:szCs w:val="24"/>
              </w:rPr>
              <w:t>Targets (Two Options)</w:t>
            </w:r>
          </w:p>
        </w:tc>
        <w:tc>
          <w:tcPr>
            <w:cnfStyle w:val="000000000000" w:firstRow="0" w:lastRow="0" w:firstColumn="0" w:lastColumn="0" w:oddVBand="0" w:evenVBand="0" w:oddHBand="0" w:evenHBand="0" w:firstRowFirstColumn="0" w:firstRowLastColumn="0" w:lastRowFirstColumn="0" w:lastRowLastColumn="0"/>
            <w:tcW w:w="1133" w:type="dxa"/>
            <w:tcMar/>
            <w:vAlign w:val="center"/>
          </w:tcPr>
          <w:p w:rsidRPr="00D06D9F" w:rsidR="00E94869" w:rsidP="004D7CD7" w:rsidRDefault="00D06D9F" w14:paraId="7B0603A8" w14:textId="03524EB6">
            <w:pPr>
              <w:spacing w:after="120" w:line="276" w:lineRule="auto"/>
              <w:jc w:val="center"/>
              <w:rPr>
                <w:rFonts w:ascii="Arial" w:hAnsi="Arial" w:eastAsia="HGGothicE" w:cs="Arial"/>
                <w:b/>
                <w:bCs/>
                <w:color w:val="00205B"/>
                <w:sz w:val="24"/>
                <w:szCs w:val="24"/>
              </w:rPr>
            </w:pPr>
            <w:r w:rsidRPr="00D06D9F">
              <w:rPr>
                <w:rFonts w:ascii="Arial" w:hAnsi="Arial" w:eastAsia="HGGothicE" w:cs="Arial"/>
                <w:b/>
                <w:bCs/>
                <w:color w:val="00205B"/>
                <w:sz w:val="24"/>
                <w:szCs w:val="24"/>
              </w:rPr>
              <w:t>18-19</w:t>
            </w:r>
          </w:p>
        </w:tc>
      </w:tr>
      <w:tr w:rsidRPr="00E94869" w:rsidR="00E94869" w:rsidTr="19D17090" w14:paraId="07D4DD61" w14:textId="77777777">
        <w:tc>
          <w:tcPr>
            <w:cnfStyle w:val="001000000000" w:firstRow="0" w:lastRow="0" w:firstColumn="1" w:lastColumn="0" w:oddVBand="0" w:evenVBand="0" w:oddHBand="0" w:evenHBand="0" w:firstRowFirstColumn="0" w:firstRowLastColumn="0" w:lastRowFirstColumn="0" w:lastRowLastColumn="0"/>
            <w:tcW w:w="523" w:type="dxa"/>
            <w:tcMar/>
            <w:vAlign w:val="center"/>
          </w:tcPr>
          <w:p w:rsidRPr="00E94869" w:rsidR="00E94869" w:rsidP="00E94869" w:rsidRDefault="0015631E" w14:paraId="1AC195CB" w14:textId="442BE194">
            <w:pPr>
              <w:spacing w:after="120" w:line="276" w:lineRule="auto"/>
              <w:rPr>
                <w:rFonts w:ascii="Arial" w:hAnsi="Arial" w:eastAsia="HGGothicE" w:cs="Arial"/>
                <w:color w:val="00205B"/>
                <w:sz w:val="24"/>
                <w:szCs w:val="24"/>
              </w:rPr>
            </w:pPr>
            <w:r>
              <w:rPr>
                <w:rFonts w:ascii="Arial" w:hAnsi="Arial" w:eastAsia="HGGothicE" w:cs="Arial"/>
                <w:color w:val="00205B"/>
                <w:sz w:val="24"/>
                <w:szCs w:val="24"/>
              </w:rPr>
              <w:t>19</w:t>
            </w:r>
          </w:p>
        </w:tc>
        <w:tc>
          <w:tcPr>
            <w:cnfStyle w:val="000000000000" w:firstRow="0" w:lastRow="0" w:firstColumn="0" w:lastColumn="0" w:oddVBand="0" w:evenVBand="0" w:oddHBand="0" w:evenHBand="0" w:firstRowFirstColumn="0" w:firstRowLastColumn="0" w:lastRowFirstColumn="0" w:lastRowLastColumn="0"/>
            <w:tcW w:w="8550" w:type="dxa"/>
            <w:tcMar/>
          </w:tcPr>
          <w:p w:rsidRPr="00D06D9F" w:rsidR="00D06D9F" w:rsidP="00D06D9F" w:rsidRDefault="00D06D9F" w14:paraId="5275F2A8" w14:textId="3A6E3170">
            <w:pPr>
              <w:spacing w:after="120" w:line="276" w:lineRule="auto"/>
              <w:rPr>
                <w:rFonts w:ascii="Arial" w:hAnsi="Arial" w:eastAsia="HGGothicE" w:cs="Arial"/>
                <w:color w:val="00205B"/>
                <w:sz w:val="24"/>
                <w:szCs w:val="24"/>
              </w:rPr>
            </w:pPr>
            <w:r w:rsidRPr="00D06D9F">
              <w:rPr>
                <w:rFonts w:ascii="Arial" w:hAnsi="Arial" w:eastAsia="HGGothicE" w:cs="Arial"/>
                <w:b/>
                <w:bCs/>
                <w:color w:val="00205B"/>
                <w:sz w:val="24"/>
                <w:szCs w:val="24"/>
              </w:rPr>
              <w:t xml:space="preserve">Option </w:t>
            </w:r>
            <w:r>
              <w:rPr>
                <w:rFonts w:ascii="Arial" w:hAnsi="Arial" w:eastAsia="HGGothicE" w:cs="Arial"/>
                <w:b/>
                <w:bCs/>
                <w:color w:val="00205B"/>
                <w:sz w:val="24"/>
                <w:szCs w:val="24"/>
              </w:rPr>
              <w:t xml:space="preserve">One: </w:t>
            </w:r>
            <w:r w:rsidRPr="00D06D9F">
              <w:rPr>
                <w:rFonts w:ascii="Arial" w:hAnsi="Arial" w:eastAsia="HGGothicE" w:cs="Arial"/>
                <w:color w:val="00205B"/>
                <w:sz w:val="24"/>
                <w:szCs w:val="24"/>
                <w:highlight w:val="yellow"/>
              </w:rPr>
              <w:t>T</w:t>
            </w:r>
            <w:r w:rsidRPr="00D06D9F">
              <w:rPr>
                <w:rFonts w:ascii="Arial" w:hAnsi="Arial" w:eastAsia="HGGothicE" w:cs="Arial"/>
                <w:color w:val="00205B"/>
                <w:sz w:val="24"/>
                <w:szCs w:val="24"/>
                <w:highlight w:val="yellow"/>
              </w:rPr>
              <w:t>he preferred option.</w:t>
            </w:r>
          </w:p>
          <w:p w:rsidRPr="00D06D9F" w:rsidR="00D06D9F" w:rsidP="00D06D9F" w:rsidRDefault="00D06D9F" w14:paraId="32BBACB9" w14:textId="271DB3CF">
            <w:pPr>
              <w:spacing w:after="120" w:line="276" w:lineRule="auto"/>
              <w:rPr>
                <w:rFonts w:ascii="Arial" w:hAnsi="Arial" w:eastAsia="HGGothicE" w:cs="Arial"/>
                <w:color w:val="00205B"/>
                <w:sz w:val="24"/>
                <w:szCs w:val="24"/>
              </w:rPr>
            </w:pPr>
            <w:r w:rsidRPr="00D06D9F">
              <w:rPr>
                <w:rFonts w:ascii="Arial" w:hAnsi="Arial" w:eastAsia="HGGothicE" w:cs="Arial"/>
                <w:b/>
                <w:bCs/>
                <w:color w:val="00205B"/>
                <w:sz w:val="24"/>
                <w:szCs w:val="24"/>
              </w:rPr>
              <w:t>Year 1</w:t>
            </w:r>
            <w:r w:rsidRPr="00D06D9F">
              <w:rPr>
                <w:rFonts w:ascii="Arial" w:hAnsi="Arial" w:eastAsia="HGGothicE" w:cs="Arial"/>
                <w:color w:val="00205B"/>
                <w:sz w:val="24"/>
                <w:szCs w:val="24"/>
              </w:rPr>
              <w:t>:</w:t>
            </w:r>
            <w:r>
              <w:rPr>
                <w:rFonts w:ascii="Arial" w:hAnsi="Arial" w:eastAsia="HGGothicE" w:cs="Arial"/>
                <w:color w:val="00205B"/>
                <w:sz w:val="24"/>
                <w:szCs w:val="24"/>
              </w:rPr>
              <w:t xml:space="preserve"> </w:t>
            </w:r>
            <w:r w:rsidRPr="00D06D9F">
              <w:rPr>
                <w:rFonts w:ascii="Arial" w:hAnsi="Arial" w:eastAsia="HGGothicE" w:cs="Arial"/>
                <w:color w:val="00205B"/>
                <w:sz w:val="24"/>
                <w:szCs w:val="24"/>
              </w:rPr>
              <w:t xml:space="preserve">The target will be credits equivalent to </w:t>
            </w:r>
            <w:r w:rsidRPr="00D06D9F">
              <w:rPr>
                <w:rFonts w:ascii="Arial" w:hAnsi="Arial" w:eastAsia="HGGothicE" w:cs="Arial"/>
                <w:b/>
                <w:bCs/>
                <w:color w:val="00205B"/>
                <w:sz w:val="24"/>
                <w:szCs w:val="24"/>
              </w:rPr>
              <w:t>4%</w:t>
            </w:r>
            <w:r w:rsidRPr="00D06D9F">
              <w:rPr>
                <w:rFonts w:ascii="Arial" w:hAnsi="Arial" w:eastAsia="HGGothicE" w:cs="Arial"/>
                <w:color w:val="00205B"/>
                <w:sz w:val="24"/>
                <w:szCs w:val="24"/>
              </w:rPr>
              <w:t xml:space="preserve"> of the manufacturer’s relevant gas boiler sales over 20,000 units and 4% of their relevant oil boiler sales over 1,000 units over the</w:t>
            </w:r>
            <w:r>
              <w:rPr>
                <w:rFonts w:ascii="Arial" w:hAnsi="Arial" w:eastAsia="HGGothicE" w:cs="Arial"/>
                <w:color w:val="00205B"/>
                <w:sz w:val="24"/>
                <w:szCs w:val="24"/>
              </w:rPr>
              <w:t xml:space="preserve"> </w:t>
            </w:r>
            <w:r w:rsidRPr="00D06D9F">
              <w:rPr>
                <w:rFonts w:ascii="Arial" w:hAnsi="Arial" w:eastAsia="HGGothicE" w:cs="Arial"/>
                <w:color w:val="00205B"/>
                <w:sz w:val="24"/>
                <w:szCs w:val="24"/>
              </w:rPr>
              <w:t>obligation period January to December 2024</w:t>
            </w:r>
            <w:r>
              <w:rPr>
                <w:rFonts w:ascii="Arial" w:hAnsi="Arial" w:eastAsia="HGGothicE" w:cs="Arial"/>
                <w:color w:val="00205B"/>
                <w:sz w:val="24"/>
                <w:szCs w:val="24"/>
              </w:rPr>
              <w:t>, i</w:t>
            </w:r>
            <w:r w:rsidRPr="00D06D9F">
              <w:rPr>
                <w:rFonts w:ascii="Arial" w:hAnsi="Arial" w:eastAsia="HGGothicE" w:cs="Arial"/>
                <w:color w:val="00205B"/>
                <w:sz w:val="24"/>
                <w:szCs w:val="24"/>
              </w:rPr>
              <w:t>e. If a party sells 50,000 relevant gas boilers (and no oil boilers), its target will be 1,200.</w:t>
            </w:r>
          </w:p>
          <w:p w:rsidRPr="00D06D9F" w:rsidR="00D06D9F" w:rsidP="00D06D9F" w:rsidRDefault="00D06D9F" w14:paraId="794EDFA9" w14:textId="6F51BCAF">
            <w:pPr>
              <w:spacing w:after="120" w:line="276" w:lineRule="auto"/>
              <w:rPr>
                <w:rFonts w:ascii="Arial" w:hAnsi="Arial" w:eastAsia="HGGothicE" w:cs="Arial"/>
                <w:color w:val="00205B"/>
                <w:sz w:val="24"/>
                <w:szCs w:val="24"/>
              </w:rPr>
            </w:pPr>
            <w:r w:rsidRPr="00D06D9F">
              <w:rPr>
                <w:rFonts w:ascii="Arial" w:hAnsi="Arial" w:eastAsia="HGGothicE" w:cs="Arial"/>
                <w:b/>
                <w:bCs/>
                <w:color w:val="00205B"/>
                <w:sz w:val="24"/>
                <w:szCs w:val="24"/>
              </w:rPr>
              <w:t>Year 2</w:t>
            </w:r>
            <w:r w:rsidRPr="00D06D9F">
              <w:rPr>
                <w:rFonts w:ascii="Arial" w:hAnsi="Arial" w:eastAsia="HGGothicE" w:cs="Arial"/>
                <w:color w:val="00205B"/>
                <w:sz w:val="24"/>
                <w:szCs w:val="24"/>
              </w:rPr>
              <w:t>:</w:t>
            </w:r>
            <w:r>
              <w:rPr>
                <w:rFonts w:ascii="Arial" w:hAnsi="Arial" w:eastAsia="HGGothicE" w:cs="Arial"/>
                <w:color w:val="00205B"/>
                <w:sz w:val="24"/>
                <w:szCs w:val="24"/>
              </w:rPr>
              <w:t xml:space="preserve"> </w:t>
            </w:r>
            <w:r w:rsidRPr="00D06D9F">
              <w:rPr>
                <w:rFonts w:ascii="Arial" w:hAnsi="Arial" w:eastAsia="HGGothicE" w:cs="Arial"/>
                <w:color w:val="00205B"/>
                <w:sz w:val="24"/>
                <w:szCs w:val="24"/>
              </w:rPr>
              <w:t xml:space="preserve">The target will be credits equivalent to </w:t>
            </w:r>
            <w:r w:rsidRPr="00D06D9F">
              <w:rPr>
                <w:rFonts w:ascii="Arial" w:hAnsi="Arial" w:eastAsia="HGGothicE" w:cs="Arial"/>
                <w:b/>
                <w:bCs/>
                <w:color w:val="00205B"/>
                <w:sz w:val="24"/>
                <w:szCs w:val="24"/>
              </w:rPr>
              <w:t>6%</w:t>
            </w:r>
            <w:r w:rsidRPr="00D06D9F">
              <w:rPr>
                <w:rFonts w:ascii="Arial" w:hAnsi="Arial" w:eastAsia="HGGothicE" w:cs="Arial"/>
                <w:color w:val="00205B"/>
                <w:sz w:val="24"/>
                <w:szCs w:val="24"/>
              </w:rPr>
              <w:t xml:space="preserve"> of the manufacturer’s relevant gas boiler sales over 20,000 units and 6% of their relevant oil boiler sales over 1,000 units over the obligation period January to December 202</w:t>
            </w:r>
            <w:r>
              <w:rPr>
                <w:rFonts w:ascii="Arial" w:hAnsi="Arial" w:eastAsia="HGGothicE" w:cs="Arial"/>
                <w:color w:val="00205B"/>
                <w:sz w:val="24"/>
                <w:szCs w:val="24"/>
              </w:rPr>
              <w:t xml:space="preserve">5, </w:t>
            </w:r>
            <w:r w:rsidRPr="00D06D9F">
              <w:rPr>
                <w:rFonts w:ascii="Arial" w:hAnsi="Arial" w:eastAsia="HGGothicE" w:cs="Arial"/>
                <w:color w:val="00205B"/>
                <w:sz w:val="24"/>
                <w:szCs w:val="24"/>
              </w:rPr>
              <w:t>ie. If a party sells 50,000 relevant gas boilers (and no oil boilers), its target will be 1,800.</w:t>
            </w:r>
          </w:p>
          <w:p w:rsidRPr="00D06D9F" w:rsidR="00D06D9F" w:rsidP="00D06D9F" w:rsidRDefault="00D06D9F" w14:paraId="426183B7" w14:textId="7F38DE6A">
            <w:pPr>
              <w:spacing w:after="120" w:line="276" w:lineRule="auto"/>
              <w:rPr>
                <w:rFonts w:ascii="Arial" w:hAnsi="Arial" w:eastAsia="HGGothicE" w:cs="Arial"/>
                <w:color w:val="00205B"/>
                <w:sz w:val="24"/>
                <w:szCs w:val="24"/>
              </w:rPr>
            </w:pPr>
            <w:r w:rsidRPr="00D06D9F">
              <w:rPr>
                <w:rFonts w:ascii="Arial" w:hAnsi="Arial" w:eastAsia="HGGothicE" w:cs="Arial"/>
                <w:color w:val="00205B"/>
                <w:sz w:val="24"/>
                <w:szCs w:val="24"/>
              </w:rPr>
              <w:t xml:space="preserve">A 4% obligation target would lead to around </w:t>
            </w:r>
            <w:r w:rsidRPr="00D06D9F">
              <w:rPr>
                <w:rFonts w:ascii="Arial" w:hAnsi="Arial" w:eastAsia="HGGothicE" w:cs="Arial"/>
                <w:b/>
                <w:bCs/>
                <w:color w:val="00205B"/>
                <w:sz w:val="24"/>
                <w:szCs w:val="24"/>
              </w:rPr>
              <w:t>60,000</w:t>
            </w:r>
            <w:r w:rsidRPr="00D06D9F">
              <w:rPr>
                <w:rFonts w:ascii="Arial" w:hAnsi="Arial" w:eastAsia="HGGothicE" w:cs="Arial"/>
                <w:color w:val="00205B"/>
                <w:sz w:val="24"/>
                <w:szCs w:val="24"/>
              </w:rPr>
              <w:t xml:space="preserve"> heat pump installations. </w:t>
            </w:r>
          </w:p>
          <w:p w:rsidRPr="00D06D9F" w:rsidR="00D06D9F" w:rsidP="00D06D9F" w:rsidRDefault="00D06D9F" w14:paraId="4CBBA095" w14:textId="2E0F850E">
            <w:pPr>
              <w:spacing w:after="120" w:line="276" w:lineRule="auto"/>
              <w:rPr>
                <w:rFonts w:ascii="Arial" w:hAnsi="Arial" w:eastAsia="HGGothicE" w:cs="Arial"/>
                <w:color w:val="00205B"/>
                <w:sz w:val="24"/>
                <w:szCs w:val="24"/>
              </w:rPr>
            </w:pPr>
            <w:r w:rsidRPr="00D06D9F">
              <w:rPr>
                <w:rFonts w:ascii="Arial" w:hAnsi="Arial" w:eastAsia="HGGothicE" w:cs="Arial"/>
                <w:color w:val="00205B"/>
                <w:sz w:val="24"/>
                <w:szCs w:val="24"/>
              </w:rPr>
              <w:t xml:space="preserve">A 6% obligation target in Year 2 would support around </w:t>
            </w:r>
            <w:r w:rsidRPr="00D06D9F">
              <w:rPr>
                <w:rFonts w:ascii="Arial" w:hAnsi="Arial" w:eastAsia="HGGothicE" w:cs="Arial"/>
                <w:b/>
                <w:bCs/>
                <w:color w:val="00205B"/>
                <w:sz w:val="24"/>
                <w:szCs w:val="24"/>
              </w:rPr>
              <w:t>90,000</w:t>
            </w:r>
            <w:r w:rsidRPr="00D06D9F">
              <w:rPr>
                <w:rFonts w:ascii="Arial" w:hAnsi="Arial" w:eastAsia="HGGothicE" w:cs="Arial"/>
                <w:color w:val="00205B"/>
                <w:sz w:val="24"/>
                <w:szCs w:val="24"/>
              </w:rPr>
              <w:t xml:space="preserve"> heat pumps being delivered. </w:t>
            </w:r>
          </w:p>
          <w:p w:rsidRPr="00D06D9F" w:rsidR="00D06D9F" w:rsidP="00D06D9F" w:rsidRDefault="00D06D9F" w14:paraId="6259C9E3" w14:textId="77777777">
            <w:pPr>
              <w:spacing w:after="120" w:line="276" w:lineRule="auto"/>
              <w:rPr>
                <w:rFonts w:ascii="Arial" w:hAnsi="Arial" w:eastAsia="HGGothicE" w:cs="Arial"/>
                <w:color w:val="00205B"/>
                <w:sz w:val="24"/>
                <w:szCs w:val="24"/>
              </w:rPr>
            </w:pPr>
            <w:r w:rsidRPr="00D06D9F">
              <w:rPr>
                <w:rFonts w:ascii="Arial" w:hAnsi="Arial" w:eastAsia="HGGothicE" w:cs="Arial"/>
                <w:color w:val="00205B"/>
                <w:sz w:val="24"/>
                <w:szCs w:val="24"/>
              </w:rPr>
              <w:t>• Year 3: 150,000 retrofit heat pumps</w:t>
            </w:r>
          </w:p>
          <w:p w:rsidRPr="00D06D9F" w:rsidR="00D06D9F" w:rsidP="00D06D9F" w:rsidRDefault="00D06D9F" w14:paraId="29A2E6E7" w14:textId="77777777">
            <w:pPr>
              <w:spacing w:after="120" w:line="276" w:lineRule="auto"/>
              <w:rPr>
                <w:rFonts w:ascii="Arial" w:hAnsi="Arial" w:eastAsia="HGGothicE" w:cs="Arial"/>
                <w:color w:val="00205B"/>
                <w:sz w:val="24"/>
                <w:szCs w:val="24"/>
              </w:rPr>
            </w:pPr>
            <w:r w:rsidRPr="00D06D9F">
              <w:rPr>
                <w:rFonts w:ascii="Arial" w:hAnsi="Arial" w:eastAsia="HGGothicE" w:cs="Arial"/>
                <w:color w:val="00205B"/>
                <w:sz w:val="24"/>
                <w:szCs w:val="24"/>
              </w:rPr>
              <w:t>• Year 4: 250,000 retrofit heat pumps</w:t>
            </w:r>
          </w:p>
          <w:p w:rsidR="00E94869" w:rsidP="00D06D9F" w:rsidRDefault="00D06D9F" w14:paraId="24B95EAF" w14:textId="77777777">
            <w:pPr>
              <w:spacing w:after="120" w:line="276" w:lineRule="auto"/>
              <w:rPr>
                <w:rFonts w:ascii="Arial" w:hAnsi="Arial" w:eastAsia="HGGothicE" w:cs="Arial"/>
                <w:color w:val="00205B"/>
                <w:sz w:val="24"/>
                <w:szCs w:val="24"/>
              </w:rPr>
            </w:pPr>
            <w:r w:rsidRPr="00D06D9F">
              <w:rPr>
                <w:rFonts w:ascii="Arial" w:hAnsi="Arial" w:eastAsia="HGGothicE" w:cs="Arial"/>
                <w:color w:val="00205B"/>
                <w:sz w:val="24"/>
                <w:szCs w:val="24"/>
              </w:rPr>
              <w:t>• Year 5: 400,000 retrofit heat pumps</w:t>
            </w:r>
          </w:p>
          <w:p w:rsidR="00D06D9F" w:rsidP="00D06D9F" w:rsidRDefault="00D06D9F" w14:paraId="46948868" w14:textId="77777777">
            <w:pPr>
              <w:spacing w:after="120" w:line="276" w:lineRule="auto"/>
              <w:rPr>
                <w:rFonts w:ascii="Arial" w:hAnsi="Arial" w:eastAsia="HGGothicE" w:cs="Arial"/>
                <w:color w:val="00205B"/>
                <w:sz w:val="24"/>
                <w:szCs w:val="24"/>
              </w:rPr>
            </w:pPr>
          </w:p>
          <w:p w:rsidR="0015631E" w:rsidP="00D06D9F" w:rsidRDefault="0015631E" w14:paraId="36E5CCDA" w14:textId="77777777">
            <w:pPr>
              <w:spacing w:after="120" w:line="276" w:lineRule="auto"/>
              <w:rPr>
                <w:rFonts w:ascii="Arial" w:hAnsi="Arial" w:eastAsia="HGGothicE" w:cs="Arial"/>
                <w:color w:val="00205B"/>
                <w:sz w:val="24"/>
                <w:szCs w:val="24"/>
              </w:rPr>
            </w:pPr>
          </w:p>
          <w:p w:rsidRPr="00E94869" w:rsidR="0015631E" w:rsidP="00D06D9F" w:rsidRDefault="0015631E" w14:paraId="0F9C46AC" w14:textId="4B41D06D">
            <w:pPr>
              <w:spacing w:after="120" w:line="276" w:lineRule="auto"/>
              <w:rPr>
                <w:rFonts w:ascii="Arial" w:hAnsi="Arial" w:eastAsia="HGGothicE" w:cs="Arial"/>
                <w:color w:val="00205B"/>
                <w:sz w:val="24"/>
                <w:szCs w:val="24"/>
              </w:rPr>
            </w:pPr>
          </w:p>
        </w:tc>
        <w:tc>
          <w:tcPr>
            <w:cnfStyle w:val="000000000000" w:firstRow="0" w:lastRow="0" w:firstColumn="0" w:lastColumn="0" w:oddVBand="0" w:evenVBand="0" w:oddHBand="0" w:evenHBand="0" w:firstRowFirstColumn="0" w:firstRowLastColumn="0" w:lastRowFirstColumn="0" w:lastRowLastColumn="0"/>
            <w:tcW w:w="1133" w:type="dxa"/>
            <w:tcMar/>
            <w:vAlign w:val="center"/>
          </w:tcPr>
          <w:p w:rsidRPr="00E94869" w:rsidR="00E94869" w:rsidP="004D7CD7" w:rsidRDefault="00D06D9F" w14:paraId="794FDCC1" w14:textId="42D62AAD">
            <w:pPr>
              <w:spacing w:after="120" w:line="276" w:lineRule="auto"/>
              <w:jc w:val="center"/>
              <w:rPr>
                <w:rFonts w:ascii="Arial" w:hAnsi="Arial" w:eastAsia="HGGothicE" w:cs="Arial"/>
                <w:color w:val="00205B"/>
                <w:sz w:val="24"/>
                <w:szCs w:val="24"/>
              </w:rPr>
            </w:pPr>
            <w:r>
              <w:rPr>
                <w:rFonts w:ascii="Arial" w:hAnsi="Arial" w:eastAsia="HGGothicE" w:cs="Arial"/>
                <w:color w:val="00205B"/>
                <w:sz w:val="24"/>
                <w:szCs w:val="24"/>
              </w:rPr>
              <w:t>18</w:t>
            </w:r>
          </w:p>
        </w:tc>
      </w:tr>
      <w:tr w:rsidRPr="00E94869" w:rsidR="00E94869" w:rsidTr="19D17090" w14:paraId="79582978" w14:textId="77777777">
        <w:tc>
          <w:tcPr>
            <w:cnfStyle w:val="001000000000" w:firstRow="0" w:lastRow="0" w:firstColumn="1" w:lastColumn="0" w:oddVBand="0" w:evenVBand="0" w:oddHBand="0" w:evenHBand="0" w:firstRowFirstColumn="0" w:firstRowLastColumn="0" w:lastRowFirstColumn="0" w:lastRowLastColumn="0"/>
            <w:tcW w:w="523" w:type="dxa"/>
            <w:tcMar/>
            <w:vAlign w:val="center"/>
          </w:tcPr>
          <w:p w:rsidR="00E94869" w:rsidP="00E94869" w:rsidRDefault="00E94869" w14:paraId="7FF2EC5F" w14:textId="738F6A74">
            <w:pPr>
              <w:spacing w:after="120" w:line="276" w:lineRule="auto"/>
              <w:rPr>
                <w:rFonts w:ascii="Arial" w:hAnsi="Arial" w:eastAsia="HGGothicE" w:cs="Arial"/>
                <w:color w:val="00205B"/>
                <w:sz w:val="24"/>
                <w:szCs w:val="24"/>
              </w:rPr>
            </w:pPr>
            <w:r>
              <w:rPr>
                <w:rFonts w:ascii="Arial" w:hAnsi="Arial" w:eastAsia="HGGothicE" w:cs="Arial"/>
                <w:color w:val="00205B"/>
                <w:sz w:val="24"/>
                <w:szCs w:val="24"/>
              </w:rPr>
              <w:lastRenderedPageBreak/>
              <w:t>2</w:t>
            </w:r>
            <w:r w:rsidR="0015631E">
              <w:rPr>
                <w:rFonts w:ascii="Arial" w:hAnsi="Arial" w:eastAsia="HGGothicE" w:cs="Arial"/>
                <w:color w:val="00205B"/>
                <w:sz w:val="24"/>
                <w:szCs w:val="24"/>
              </w:rPr>
              <w:t>0</w:t>
            </w:r>
          </w:p>
        </w:tc>
        <w:tc>
          <w:tcPr>
            <w:cnfStyle w:val="000000000000" w:firstRow="0" w:lastRow="0" w:firstColumn="0" w:lastColumn="0" w:oddVBand="0" w:evenVBand="0" w:oddHBand="0" w:evenHBand="0" w:firstRowFirstColumn="0" w:firstRowLastColumn="0" w:lastRowFirstColumn="0" w:lastRowLastColumn="0"/>
            <w:tcW w:w="8550" w:type="dxa"/>
            <w:tcMar/>
          </w:tcPr>
          <w:p w:rsidRPr="00D06D9F" w:rsidR="00E94869" w:rsidP="004D7CD7" w:rsidRDefault="00D06D9F" w14:paraId="5124ADB9" w14:textId="767217FE">
            <w:pPr>
              <w:spacing w:after="120" w:line="276" w:lineRule="auto"/>
              <w:rPr>
                <w:rFonts w:ascii="Arial" w:hAnsi="Arial" w:eastAsia="HGGothicE" w:cs="Arial"/>
                <w:b/>
                <w:bCs/>
                <w:color w:val="00205B"/>
                <w:sz w:val="24"/>
                <w:szCs w:val="24"/>
              </w:rPr>
            </w:pPr>
            <w:r w:rsidRPr="00D06D9F">
              <w:rPr>
                <w:rFonts w:ascii="Arial" w:hAnsi="Arial" w:eastAsia="HGGothicE" w:cs="Arial"/>
                <w:b/>
                <w:bCs/>
                <w:color w:val="00205B"/>
                <w:sz w:val="24"/>
                <w:szCs w:val="24"/>
              </w:rPr>
              <w:t>Option Two</w:t>
            </w:r>
          </w:p>
          <w:p w:rsidRPr="00D06D9F" w:rsidR="00D06D9F" w:rsidP="00D06D9F" w:rsidRDefault="00D06D9F" w14:paraId="788344A4" w14:textId="6EAD703C">
            <w:pPr>
              <w:spacing w:after="120" w:line="276" w:lineRule="auto"/>
              <w:rPr>
                <w:rFonts w:ascii="Arial" w:hAnsi="Arial" w:eastAsia="HGGothicE" w:cs="Arial"/>
                <w:color w:val="00205B"/>
                <w:sz w:val="24"/>
                <w:szCs w:val="24"/>
              </w:rPr>
            </w:pPr>
            <w:r w:rsidRPr="00D06D9F">
              <w:rPr>
                <w:rFonts w:ascii="Arial" w:hAnsi="Arial" w:eastAsia="HGGothicE" w:cs="Arial"/>
                <w:color w:val="00205B"/>
                <w:sz w:val="24"/>
                <w:szCs w:val="24"/>
              </w:rPr>
              <w:t xml:space="preserve">In this option, the yearly scheme targets would be set such that a roughly constant growth rate in retrofit heat pumps is applied towards the aim for around 400,000 installations in 2028. </w:t>
            </w:r>
          </w:p>
          <w:p w:rsidRPr="00D06D9F" w:rsidR="00D06D9F" w:rsidP="00D06D9F" w:rsidRDefault="00D06D9F" w14:paraId="5EED3007" w14:textId="77777777">
            <w:pPr>
              <w:spacing w:after="120" w:line="276" w:lineRule="auto"/>
              <w:rPr>
                <w:rFonts w:ascii="Arial" w:hAnsi="Arial" w:eastAsia="HGGothicE" w:cs="Arial"/>
                <w:color w:val="00205B"/>
                <w:sz w:val="24"/>
                <w:szCs w:val="24"/>
              </w:rPr>
            </w:pPr>
            <w:r w:rsidRPr="00D06D9F">
              <w:rPr>
                <w:rFonts w:ascii="Arial" w:hAnsi="Arial" w:eastAsia="HGGothicE" w:cs="Arial"/>
                <w:color w:val="00205B"/>
                <w:sz w:val="24"/>
                <w:szCs w:val="24"/>
              </w:rPr>
              <w:t>The proposed targets for Year 1 and Year 2 in this Option 2 would be:</w:t>
            </w:r>
          </w:p>
          <w:p w:rsidRPr="00D06D9F" w:rsidR="00D06D9F" w:rsidP="00D06D9F" w:rsidRDefault="00D06D9F" w14:paraId="74182C74" w14:textId="659371C4">
            <w:pPr>
              <w:spacing w:after="120" w:line="276" w:lineRule="auto"/>
              <w:rPr>
                <w:rFonts w:ascii="Arial" w:hAnsi="Arial" w:eastAsia="HGGothicE" w:cs="Arial"/>
                <w:color w:val="00205B"/>
                <w:sz w:val="24"/>
                <w:szCs w:val="24"/>
              </w:rPr>
            </w:pPr>
            <w:r w:rsidRPr="00D06D9F">
              <w:rPr>
                <w:rFonts w:ascii="Arial" w:hAnsi="Arial" w:eastAsia="HGGothicE" w:cs="Arial"/>
                <w:b/>
                <w:bCs/>
                <w:color w:val="00205B"/>
                <w:sz w:val="24"/>
                <w:szCs w:val="24"/>
              </w:rPr>
              <w:t>Year 1</w:t>
            </w:r>
            <w:r w:rsidRPr="00D06D9F">
              <w:rPr>
                <w:rFonts w:ascii="Arial" w:hAnsi="Arial" w:eastAsia="HGGothicE" w:cs="Arial"/>
                <w:color w:val="00205B"/>
                <w:sz w:val="24"/>
                <w:szCs w:val="24"/>
              </w:rPr>
              <w:t>:</w:t>
            </w:r>
            <w:r>
              <w:rPr>
                <w:rFonts w:ascii="Arial" w:hAnsi="Arial" w:eastAsia="HGGothicE" w:cs="Arial"/>
                <w:color w:val="00205B"/>
                <w:sz w:val="24"/>
                <w:szCs w:val="24"/>
              </w:rPr>
              <w:t xml:space="preserve"> </w:t>
            </w:r>
            <w:r w:rsidRPr="00D06D9F">
              <w:rPr>
                <w:rFonts w:ascii="Arial" w:hAnsi="Arial" w:eastAsia="HGGothicE" w:cs="Arial"/>
                <w:color w:val="00205B"/>
                <w:sz w:val="24"/>
                <w:szCs w:val="24"/>
              </w:rPr>
              <w:t>The target will be credits equivalent to 5.5% of the manufacturer’s relevant gas boiler sales over 20,000 units and 5.5% of their relevant oil boiler sales over 1,000 units over the obligation period January to December 2024</w:t>
            </w:r>
            <w:r>
              <w:rPr>
                <w:rFonts w:ascii="Arial" w:hAnsi="Arial" w:eastAsia="HGGothicE" w:cs="Arial"/>
                <w:color w:val="00205B"/>
                <w:sz w:val="24"/>
                <w:szCs w:val="24"/>
              </w:rPr>
              <w:t>, i</w:t>
            </w:r>
            <w:r w:rsidRPr="00D06D9F">
              <w:rPr>
                <w:rFonts w:ascii="Arial" w:hAnsi="Arial" w:eastAsia="HGGothicE" w:cs="Arial"/>
                <w:color w:val="00205B"/>
                <w:sz w:val="24"/>
                <w:szCs w:val="24"/>
              </w:rPr>
              <w:t>e. if a party sells 50,000 relevant gas boilers (and no oil boilers), its target will be 1,650.</w:t>
            </w:r>
          </w:p>
          <w:p w:rsidRPr="00D06D9F" w:rsidR="00D06D9F" w:rsidP="00D06D9F" w:rsidRDefault="00D06D9F" w14:paraId="1C1A2601" w14:textId="648069B5">
            <w:pPr>
              <w:spacing w:after="120" w:line="276" w:lineRule="auto"/>
              <w:rPr>
                <w:rFonts w:ascii="Arial" w:hAnsi="Arial" w:eastAsia="HGGothicE" w:cs="Arial"/>
                <w:color w:val="00205B"/>
                <w:sz w:val="24"/>
                <w:szCs w:val="24"/>
              </w:rPr>
            </w:pPr>
            <w:r w:rsidRPr="0015631E">
              <w:rPr>
                <w:rFonts w:ascii="Arial" w:hAnsi="Arial" w:eastAsia="HGGothicE" w:cs="Arial"/>
                <w:b/>
                <w:bCs/>
                <w:color w:val="00205B"/>
                <w:sz w:val="24"/>
                <w:szCs w:val="24"/>
              </w:rPr>
              <w:t>Year 2</w:t>
            </w:r>
            <w:r w:rsidRPr="00D06D9F">
              <w:rPr>
                <w:rFonts w:ascii="Arial" w:hAnsi="Arial" w:eastAsia="HGGothicE" w:cs="Arial"/>
                <w:color w:val="00205B"/>
                <w:sz w:val="24"/>
                <w:szCs w:val="24"/>
              </w:rPr>
              <w:t>:</w:t>
            </w:r>
            <w:r w:rsidR="0015631E">
              <w:rPr>
                <w:rFonts w:ascii="Arial" w:hAnsi="Arial" w:eastAsia="HGGothicE" w:cs="Arial"/>
                <w:color w:val="00205B"/>
                <w:sz w:val="24"/>
                <w:szCs w:val="24"/>
              </w:rPr>
              <w:t xml:space="preserve"> </w:t>
            </w:r>
            <w:r w:rsidRPr="00D06D9F">
              <w:rPr>
                <w:rFonts w:ascii="Arial" w:hAnsi="Arial" w:eastAsia="HGGothicE" w:cs="Arial"/>
                <w:color w:val="00205B"/>
                <w:sz w:val="24"/>
                <w:szCs w:val="24"/>
              </w:rPr>
              <w:t>The target will be credits equivalent to 8% of the manufacturer’s relevant gas boiler sales over 20,000 units and 8% of their relevant oil boiler sales over 1,000 units over the obligation period January to December 2025</w:t>
            </w:r>
            <w:r w:rsidR="0015631E">
              <w:rPr>
                <w:rFonts w:ascii="Arial" w:hAnsi="Arial" w:eastAsia="HGGothicE" w:cs="Arial"/>
                <w:color w:val="00205B"/>
                <w:sz w:val="24"/>
                <w:szCs w:val="24"/>
              </w:rPr>
              <w:t>, i</w:t>
            </w:r>
            <w:r w:rsidRPr="00D06D9F">
              <w:rPr>
                <w:rFonts w:ascii="Arial" w:hAnsi="Arial" w:eastAsia="HGGothicE" w:cs="Arial"/>
                <w:color w:val="00205B"/>
                <w:sz w:val="24"/>
                <w:szCs w:val="24"/>
              </w:rPr>
              <w:t>e. if a party sells 50,000 relevant gas boilers (and no oil boilers), its target will be 2,400.</w:t>
            </w:r>
          </w:p>
          <w:p w:rsidR="0015631E" w:rsidP="00D06D9F" w:rsidRDefault="00D06D9F" w14:paraId="16B1AB83" w14:textId="77777777">
            <w:pPr>
              <w:spacing w:after="120" w:line="276" w:lineRule="auto"/>
              <w:rPr>
                <w:rFonts w:ascii="Arial" w:hAnsi="Arial" w:eastAsia="HGGothicE" w:cs="Arial"/>
                <w:color w:val="00205B"/>
                <w:sz w:val="24"/>
                <w:szCs w:val="24"/>
              </w:rPr>
            </w:pPr>
            <w:r w:rsidRPr="00D06D9F">
              <w:rPr>
                <w:rFonts w:ascii="Arial" w:hAnsi="Arial" w:eastAsia="HGGothicE" w:cs="Arial"/>
                <w:color w:val="00205B"/>
                <w:sz w:val="24"/>
                <w:szCs w:val="24"/>
              </w:rPr>
              <w:t>A 5.5% obligation target</w:t>
            </w:r>
            <w:r w:rsidR="0015631E">
              <w:rPr>
                <w:rFonts w:ascii="Arial" w:hAnsi="Arial" w:eastAsia="HGGothicE" w:cs="Arial"/>
                <w:color w:val="00205B"/>
                <w:sz w:val="24"/>
                <w:szCs w:val="24"/>
              </w:rPr>
              <w:t xml:space="preserve"> </w:t>
            </w:r>
            <w:r w:rsidRPr="00D06D9F">
              <w:rPr>
                <w:rFonts w:ascii="Arial" w:hAnsi="Arial" w:eastAsia="HGGothicE" w:cs="Arial"/>
                <w:color w:val="00205B"/>
                <w:sz w:val="24"/>
                <w:szCs w:val="24"/>
              </w:rPr>
              <w:t xml:space="preserve">would lead to around 85,000 heat pump installations. </w:t>
            </w:r>
          </w:p>
          <w:p w:rsidR="00D06D9F" w:rsidP="00D06D9F" w:rsidRDefault="00D06D9F" w14:paraId="2562FB57" w14:textId="42A4927D">
            <w:pPr>
              <w:spacing w:after="120" w:line="276" w:lineRule="auto"/>
              <w:rPr>
                <w:rFonts w:ascii="Arial" w:hAnsi="Arial" w:eastAsia="HGGothicE" w:cs="Arial"/>
                <w:color w:val="00205B"/>
                <w:sz w:val="24"/>
                <w:szCs w:val="24"/>
              </w:rPr>
            </w:pPr>
            <w:r w:rsidRPr="00D06D9F">
              <w:rPr>
                <w:rFonts w:ascii="Arial" w:hAnsi="Arial" w:eastAsia="HGGothicE" w:cs="Arial"/>
                <w:color w:val="00205B"/>
                <w:sz w:val="24"/>
                <w:szCs w:val="24"/>
              </w:rPr>
              <w:t>An 8% obligation target in Year 2 would support around 125,000 heat pumps being delivered.</w:t>
            </w:r>
          </w:p>
        </w:tc>
        <w:tc>
          <w:tcPr>
            <w:cnfStyle w:val="000000000000" w:firstRow="0" w:lastRow="0" w:firstColumn="0" w:lastColumn="0" w:oddVBand="0" w:evenVBand="0" w:oddHBand="0" w:evenHBand="0" w:firstRowFirstColumn="0" w:firstRowLastColumn="0" w:lastRowFirstColumn="0" w:lastRowLastColumn="0"/>
            <w:tcW w:w="1133" w:type="dxa"/>
            <w:tcMar/>
            <w:vAlign w:val="center"/>
          </w:tcPr>
          <w:p w:rsidRPr="00E94869" w:rsidR="00E94869" w:rsidP="004D7CD7" w:rsidRDefault="0050652B" w14:paraId="6150F1C6" w14:textId="027351C0">
            <w:pPr>
              <w:spacing w:after="120" w:line="276" w:lineRule="auto"/>
              <w:jc w:val="center"/>
              <w:rPr>
                <w:rFonts w:ascii="Arial" w:hAnsi="Arial" w:eastAsia="HGGothicE" w:cs="Arial"/>
                <w:color w:val="00205B"/>
                <w:sz w:val="24"/>
                <w:szCs w:val="24"/>
              </w:rPr>
            </w:pPr>
            <w:r>
              <w:rPr>
                <w:rFonts w:ascii="Arial" w:hAnsi="Arial" w:eastAsia="HGGothicE" w:cs="Arial"/>
                <w:color w:val="00205B"/>
                <w:sz w:val="24"/>
                <w:szCs w:val="24"/>
              </w:rPr>
              <w:t>1</w:t>
            </w:r>
            <w:r w:rsidR="0015631E">
              <w:rPr>
                <w:rFonts w:ascii="Arial" w:hAnsi="Arial" w:eastAsia="HGGothicE" w:cs="Arial"/>
                <w:color w:val="00205B"/>
                <w:sz w:val="24"/>
                <w:szCs w:val="24"/>
              </w:rPr>
              <w:t>9</w:t>
            </w:r>
          </w:p>
        </w:tc>
      </w:tr>
      <w:tr w:rsidRPr="00E94869" w:rsidR="0050652B" w:rsidTr="19D17090" w14:paraId="37463F5F" w14:textId="77777777">
        <w:tc>
          <w:tcPr>
            <w:cnfStyle w:val="001000000000" w:firstRow="0" w:lastRow="0" w:firstColumn="1" w:lastColumn="0" w:oddVBand="0" w:evenVBand="0" w:oddHBand="0" w:evenHBand="0" w:firstRowFirstColumn="0" w:firstRowLastColumn="0" w:lastRowFirstColumn="0" w:lastRowLastColumn="0"/>
            <w:tcW w:w="523" w:type="dxa"/>
            <w:tcMar/>
            <w:vAlign w:val="center"/>
          </w:tcPr>
          <w:p w:rsidR="0050652B" w:rsidP="00E94869" w:rsidRDefault="0050652B" w14:paraId="21BE1FE7" w14:textId="28C2CA35">
            <w:pPr>
              <w:spacing w:after="120" w:line="276" w:lineRule="auto"/>
              <w:rPr>
                <w:rFonts w:ascii="Arial" w:hAnsi="Arial" w:eastAsia="HGGothicE" w:cs="Arial"/>
                <w:color w:val="00205B"/>
                <w:sz w:val="24"/>
                <w:szCs w:val="24"/>
              </w:rPr>
            </w:pPr>
            <w:r>
              <w:rPr>
                <w:rFonts w:ascii="Arial" w:hAnsi="Arial" w:eastAsia="HGGothicE" w:cs="Arial"/>
                <w:color w:val="00205B"/>
                <w:sz w:val="24"/>
                <w:szCs w:val="24"/>
              </w:rPr>
              <w:t>2</w:t>
            </w:r>
            <w:r w:rsidR="0015631E">
              <w:rPr>
                <w:rFonts w:ascii="Arial" w:hAnsi="Arial" w:eastAsia="HGGothicE" w:cs="Arial"/>
                <w:color w:val="00205B"/>
                <w:sz w:val="24"/>
                <w:szCs w:val="24"/>
              </w:rPr>
              <w:t>1</w:t>
            </w:r>
          </w:p>
        </w:tc>
        <w:tc>
          <w:tcPr>
            <w:cnfStyle w:val="000000000000" w:firstRow="0" w:lastRow="0" w:firstColumn="0" w:lastColumn="0" w:oddVBand="0" w:evenVBand="0" w:oddHBand="0" w:evenHBand="0" w:firstRowFirstColumn="0" w:firstRowLastColumn="0" w:lastRowFirstColumn="0" w:lastRowLastColumn="0"/>
            <w:tcW w:w="8550" w:type="dxa"/>
            <w:tcMar/>
          </w:tcPr>
          <w:p w:rsidR="0050652B" w:rsidP="0015631E" w:rsidRDefault="0015631E" w14:paraId="7C4A626F" w14:textId="77777777">
            <w:pPr>
              <w:spacing w:after="120" w:line="276" w:lineRule="auto"/>
              <w:rPr>
                <w:rFonts w:ascii="Arial" w:hAnsi="Arial" w:eastAsia="HGGothicE" w:cs="Arial"/>
                <w:color w:val="00205B"/>
                <w:sz w:val="24"/>
                <w:szCs w:val="24"/>
              </w:rPr>
            </w:pPr>
            <w:r w:rsidRPr="001A0F67">
              <w:rPr>
                <w:rFonts w:ascii="Arial" w:hAnsi="Arial" w:eastAsia="HGGothicE" w:cs="Arial"/>
                <w:b/>
                <w:bCs/>
                <w:color w:val="00205B"/>
                <w:sz w:val="24"/>
                <w:szCs w:val="24"/>
              </w:rPr>
              <w:t>Qualifying individual standalone heat pump installations will generate a single scheme credit</w:t>
            </w:r>
            <w:r w:rsidRPr="001A0F67">
              <w:rPr>
                <w:rFonts w:ascii="Arial" w:hAnsi="Arial" w:eastAsia="HGGothicE" w:cs="Arial"/>
                <w:b/>
                <w:bCs/>
                <w:color w:val="00205B"/>
                <w:sz w:val="24"/>
                <w:szCs w:val="24"/>
              </w:rPr>
              <w:t xml:space="preserve"> </w:t>
            </w:r>
            <w:r w:rsidRPr="001A0F67">
              <w:rPr>
                <w:rFonts w:ascii="Arial" w:hAnsi="Arial" w:eastAsia="HGGothicE" w:cs="Arial"/>
                <w:b/>
                <w:bCs/>
                <w:color w:val="00205B"/>
                <w:sz w:val="24"/>
                <w:szCs w:val="24"/>
              </w:rPr>
              <w:t>for the manufacturer</w:t>
            </w:r>
            <w:r w:rsidRPr="0015631E">
              <w:rPr>
                <w:rFonts w:ascii="Arial" w:hAnsi="Arial" w:eastAsia="HGGothicE" w:cs="Arial"/>
                <w:color w:val="00205B"/>
                <w:sz w:val="24"/>
                <w:szCs w:val="24"/>
              </w:rPr>
              <w:t>.</w:t>
            </w:r>
          </w:p>
          <w:p w:rsidR="0015631E" w:rsidP="0015631E" w:rsidRDefault="0015631E" w14:paraId="15DAA614" w14:textId="60FAE607">
            <w:pPr>
              <w:spacing w:after="120" w:line="276" w:lineRule="auto"/>
              <w:rPr>
                <w:rFonts w:ascii="Arial" w:hAnsi="Arial" w:eastAsia="HGGothicE" w:cs="Arial"/>
                <w:color w:val="00205B"/>
                <w:sz w:val="24"/>
                <w:szCs w:val="24"/>
              </w:rPr>
            </w:pPr>
            <w:r w:rsidRPr="001A0F67">
              <w:rPr>
                <w:rFonts w:ascii="Arial" w:hAnsi="Arial" w:eastAsia="HGGothicE" w:cs="Arial"/>
                <w:b/>
                <w:bCs/>
                <w:color w:val="00205B"/>
                <w:sz w:val="24"/>
                <w:szCs w:val="24"/>
              </w:rPr>
              <w:t>H</w:t>
            </w:r>
            <w:r w:rsidRPr="001A0F67">
              <w:rPr>
                <w:rFonts w:ascii="Arial" w:hAnsi="Arial" w:eastAsia="HGGothicE" w:cs="Arial"/>
                <w:b/>
                <w:bCs/>
                <w:color w:val="00205B"/>
                <w:sz w:val="24"/>
                <w:szCs w:val="24"/>
              </w:rPr>
              <w:t>ybrid heat pump systems</w:t>
            </w:r>
            <w:r w:rsidRPr="0015631E">
              <w:rPr>
                <w:rFonts w:ascii="Arial" w:hAnsi="Arial" w:eastAsia="HGGothicE" w:cs="Arial"/>
                <w:color w:val="00205B"/>
                <w:sz w:val="24"/>
                <w:szCs w:val="24"/>
              </w:rPr>
              <w:t xml:space="preserve"> that involve both a heat pump and a fossil fuel boiler element </w:t>
            </w:r>
            <w:r w:rsidRPr="001A0F67">
              <w:rPr>
                <w:rFonts w:ascii="Arial" w:hAnsi="Arial" w:eastAsia="HGGothicE" w:cs="Arial"/>
                <w:b/>
                <w:bCs/>
                <w:color w:val="00205B"/>
                <w:sz w:val="24"/>
                <w:szCs w:val="24"/>
              </w:rPr>
              <w:t>receive 0.5 heat pump credits</w:t>
            </w:r>
            <w:r w:rsidRPr="0015631E">
              <w:rPr>
                <w:rFonts w:ascii="Arial" w:hAnsi="Arial" w:eastAsia="HGGothicE" w:cs="Arial"/>
                <w:color w:val="00205B"/>
                <w:sz w:val="24"/>
                <w:szCs w:val="24"/>
              </w:rPr>
              <w:t>.</w:t>
            </w:r>
            <w:r>
              <w:rPr>
                <w:rFonts w:ascii="Arial" w:hAnsi="Arial" w:eastAsia="HGGothicE" w:cs="Arial"/>
                <w:color w:val="00205B"/>
                <w:sz w:val="24"/>
                <w:szCs w:val="24"/>
              </w:rPr>
              <w:t xml:space="preserve"> </w:t>
            </w:r>
            <w:r w:rsidRPr="0015631E">
              <w:rPr>
                <w:rFonts w:ascii="Arial" w:hAnsi="Arial" w:eastAsia="HGGothicE" w:cs="Arial"/>
                <w:color w:val="00205B"/>
                <w:sz w:val="24"/>
                <w:szCs w:val="24"/>
              </w:rPr>
              <w:t xml:space="preserve">A lower credit weighting will </w:t>
            </w:r>
            <w:r>
              <w:rPr>
                <w:rFonts w:ascii="Arial" w:hAnsi="Arial" w:eastAsia="HGGothicE" w:cs="Arial"/>
                <w:color w:val="00205B"/>
                <w:sz w:val="24"/>
                <w:szCs w:val="24"/>
              </w:rPr>
              <w:t>encourage</w:t>
            </w:r>
            <w:r w:rsidRPr="0015631E">
              <w:rPr>
                <w:rFonts w:ascii="Arial" w:hAnsi="Arial" w:eastAsia="HGGothicE" w:cs="Arial"/>
                <w:color w:val="00205B"/>
                <w:sz w:val="24"/>
                <w:szCs w:val="24"/>
              </w:rPr>
              <w:t xml:space="preserve"> promotion and deployment of standalone heat pumps</w:t>
            </w:r>
            <w:r>
              <w:rPr>
                <w:rFonts w:ascii="Arial" w:hAnsi="Arial" w:eastAsia="HGGothicE" w:cs="Arial"/>
                <w:color w:val="00205B"/>
                <w:sz w:val="24"/>
                <w:szCs w:val="24"/>
              </w:rPr>
              <w:t>.</w:t>
            </w:r>
          </w:p>
        </w:tc>
        <w:tc>
          <w:tcPr>
            <w:cnfStyle w:val="000000000000" w:firstRow="0" w:lastRow="0" w:firstColumn="0" w:lastColumn="0" w:oddVBand="0" w:evenVBand="0" w:oddHBand="0" w:evenHBand="0" w:firstRowFirstColumn="0" w:firstRowLastColumn="0" w:lastRowFirstColumn="0" w:lastRowLastColumn="0"/>
            <w:tcW w:w="1133" w:type="dxa"/>
            <w:tcMar/>
            <w:vAlign w:val="center"/>
          </w:tcPr>
          <w:p w:rsidR="0050652B" w:rsidP="004D7CD7" w:rsidRDefault="0015631E" w14:paraId="002219D9" w14:textId="14383884">
            <w:pPr>
              <w:spacing w:after="120" w:line="276" w:lineRule="auto"/>
              <w:jc w:val="center"/>
              <w:rPr>
                <w:rFonts w:ascii="Arial" w:hAnsi="Arial" w:eastAsia="HGGothicE" w:cs="Arial"/>
                <w:color w:val="00205B"/>
                <w:sz w:val="24"/>
                <w:szCs w:val="24"/>
              </w:rPr>
            </w:pPr>
            <w:r>
              <w:rPr>
                <w:rFonts w:ascii="Arial" w:hAnsi="Arial" w:eastAsia="HGGothicE" w:cs="Arial"/>
                <w:color w:val="00205B"/>
                <w:sz w:val="24"/>
                <w:szCs w:val="24"/>
              </w:rPr>
              <w:t>20</w:t>
            </w:r>
          </w:p>
        </w:tc>
      </w:tr>
      <w:tr w:rsidRPr="00E94869" w:rsidR="0015631E" w:rsidTr="19D17090" w14:paraId="22789C0F" w14:textId="77777777">
        <w:tc>
          <w:tcPr>
            <w:cnfStyle w:val="001000000000" w:firstRow="0" w:lastRow="0" w:firstColumn="1" w:lastColumn="0" w:oddVBand="0" w:evenVBand="0" w:oddHBand="0" w:evenHBand="0" w:firstRowFirstColumn="0" w:firstRowLastColumn="0" w:lastRowFirstColumn="0" w:lastRowLastColumn="0"/>
            <w:tcW w:w="523" w:type="dxa"/>
            <w:tcMar/>
            <w:vAlign w:val="center"/>
          </w:tcPr>
          <w:p w:rsidR="0015631E" w:rsidP="002814A9" w:rsidRDefault="0015631E" w14:paraId="70CD0724" w14:textId="77777777">
            <w:pPr>
              <w:spacing w:after="120" w:line="276" w:lineRule="auto"/>
              <w:rPr>
                <w:rFonts w:ascii="Arial" w:hAnsi="Arial" w:eastAsia="HGGothicE" w:cs="Arial"/>
                <w:color w:val="00205B"/>
                <w:sz w:val="24"/>
                <w:szCs w:val="24"/>
              </w:rPr>
            </w:pPr>
          </w:p>
        </w:tc>
        <w:tc>
          <w:tcPr>
            <w:cnfStyle w:val="000000000000" w:firstRow="0" w:lastRow="0" w:firstColumn="0" w:lastColumn="0" w:oddVBand="0" w:evenVBand="0" w:oddHBand="0" w:evenHBand="0" w:firstRowFirstColumn="0" w:firstRowLastColumn="0" w:lastRowFirstColumn="0" w:lastRowLastColumn="0"/>
            <w:tcW w:w="8550" w:type="dxa"/>
            <w:tcMar/>
          </w:tcPr>
          <w:p w:rsidR="0015631E" w:rsidP="002814A9" w:rsidRDefault="0015631E" w14:paraId="0497D9BB" w14:textId="6B732744">
            <w:pPr>
              <w:spacing w:after="120" w:line="276" w:lineRule="auto"/>
              <w:rPr>
                <w:rFonts w:ascii="Arial" w:hAnsi="Arial" w:eastAsia="HGGothicE" w:cs="Arial"/>
                <w:color w:val="00205B"/>
                <w:sz w:val="24"/>
                <w:szCs w:val="24"/>
              </w:rPr>
            </w:pPr>
            <w:r>
              <w:rPr>
                <w:rFonts w:ascii="Arial" w:hAnsi="Arial" w:eastAsia="HGGothicE" w:cs="Arial"/>
                <w:color w:val="00205B"/>
                <w:sz w:val="24"/>
                <w:szCs w:val="24"/>
              </w:rPr>
              <w:t>Scheme administration</w:t>
            </w:r>
          </w:p>
        </w:tc>
        <w:tc>
          <w:tcPr>
            <w:cnfStyle w:val="000000000000" w:firstRow="0" w:lastRow="0" w:firstColumn="0" w:lastColumn="0" w:oddVBand="0" w:evenVBand="0" w:oddHBand="0" w:evenHBand="0" w:firstRowFirstColumn="0" w:firstRowLastColumn="0" w:lastRowFirstColumn="0" w:lastRowLastColumn="0"/>
            <w:tcW w:w="1133" w:type="dxa"/>
            <w:tcMar/>
            <w:vAlign w:val="center"/>
          </w:tcPr>
          <w:p w:rsidRPr="00BE76C5" w:rsidR="0015631E" w:rsidP="002814A9" w:rsidRDefault="0015631E" w14:paraId="508892E8" w14:textId="57A8728B">
            <w:pPr>
              <w:spacing w:after="120" w:line="276" w:lineRule="auto"/>
              <w:jc w:val="center"/>
              <w:rPr>
                <w:rFonts w:ascii="Arial" w:hAnsi="Arial" w:eastAsia="HGGothicE" w:cs="Arial"/>
                <w:b/>
                <w:bCs/>
                <w:color w:val="00205B"/>
                <w:sz w:val="24"/>
                <w:szCs w:val="24"/>
              </w:rPr>
            </w:pPr>
            <w:r>
              <w:rPr>
                <w:rFonts w:ascii="Arial" w:hAnsi="Arial" w:eastAsia="HGGothicE" w:cs="Arial"/>
                <w:b/>
                <w:bCs/>
                <w:color w:val="00205B"/>
                <w:sz w:val="24"/>
                <w:szCs w:val="24"/>
              </w:rPr>
              <w:t>22-2</w:t>
            </w:r>
            <w:r w:rsidR="00D13592">
              <w:rPr>
                <w:rFonts w:ascii="Arial" w:hAnsi="Arial" w:eastAsia="HGGothicE" w:cs="Arial"/>
                <w:b/>
                <w:bCs/>
                <w:color w:val="00205B"/>
                <w:sz w:val="24"/>
                <w:szCs w:val="24"/>
              </w:rPr>
              <w:t>4</w:t>
            </w:r>
          </w:p>
        </w:tc>
      </w:tr>
      <w:tr w:rsidRPr="00E94869" w:rsidR="0015631E" w:rsidTr="19D17090" w14:paraId="3420FE6A" w14:textId="77777777">
        <w:tc>
          <w:tcPr>
            <w:cnfStyle w:val="001000000000" w:firstRow="0" w:lastRow="0" w:firstColumn="1" w:lastColumn="0" w:oddVBand="0" w:evenVBand="0" w:oddHBand="0" w:evenHBand="0" w:firstRowFirstColumn="0" w:firstRowLastColumn="0" w:lastRowFirstColumn="0" w:lastRowLastColumn="0"/>
            <w:tcW w:w="523" w:type="dxa"/>
            <w:tcMar/>
            <w:vAlign w:val="center"/>
          </w:tcPr>
          <w:p w:rsidR="0015631E" w:rsidP="00E94869" w:rsidRDefault="0015631E" w14:paraId="0A929F6E" w14:textId="0877A115">
            <w:pPr>
              <w:spacing w:after="120" w:line="276" w:lineRule="auto"/>
              <w:rPr>
                <w:rFonts w:ascii="Arial" w:hAnsi="Arial" w:eastAsia="HGGothicE" w:cs="Arial"/>
                <w:color w:val="00205B"/>
                <w:sz w:val="24"/>
                <w:szCs w:val="24"/>
              </w:rPr>
            </w:pPr>
            <w:r>
              <w:rPr>
                <w:rFonts w:ascii="Arial" w:hAnsi="Arial" w:eastAsia="HGGothicE" w:cs="Arial"/>
                <w:color w:val="00205B"/>
                <w:sz w:val="24"/>
                <w:szCs w:val="24"/>
              </w:rPr>
              <w:t>22</w:t>
            </w:r>
          </w:p>
        </w:tc>
        <w:tc>
          <w:tcPr>
            <w:cnfStyle w:val="000000000000" w:firstRow="0" w:lastRow="0" w:firstColumn="0" w:lastColumn="0" w:oddVBand="0" w:evenVBand="0" w:oddHBand="0" w:evenHBand="0" w:firstRowFirstColumn="0" w:firstRowLastColumn="0" w:lastRowFirstColumn="0" w:lastRowLastColumn="0"/>
            <w:tcW w:w="8550" w:type="dxa"/>
            <w:tcMar/>
          </w:tcPr>
          <w:p w:rsidR="0015631E" w:rsidP="0015631E" w:rsidRDefault="0015631E" w14:paraId="09FA9401" w14:textId="77777777">
            <w:pPr>
              <w:spacing w:after="120" w:line="276" w:lineRule="auto"/>
              <w:rPr>
                <w:rFonts w:ascii="Arial" w:hAnsi="Arial" w:eastAsia="HGGothicE" w:cs="Arial"/>
                <w:color w:val="00205B"/>
                <w:sz w:val="24"/>
                <w:szCs w:val="24"/>
              </w:rPr>
            </w:pPr>
            <w:r w:rsidRPr="5E302F6E" w:rsidR="0015631E">
              <w:rPr>
                <w:rFonts w:ascii="Arial" w:hAnsi="Arial" w:eastAsia="HGGothicE" w:cs="Arial"/>
                <w:color w:val="00205B"/>
                <w:sz w:val="24"/>
                <w:szCs w:val="24"/>
              </w:rPr>
              <w:t>T</w:t>
            </w:r>
            <w:r w:rsidRPr="5E302F6E" w:rsidR="0015631E">
              <w:rPr>
                <w:rFonts w:ascii="Arial" w:hAnsi="Arial" w:eastAsia="HGGothicE" w:cs="Arial"/>
                <w:color w:val="00205B"/>
                <w:sz w:val="24"/>
                <w:szCs w:val="24"/>
              </w:rPr>
              <w:t xml:space="preserve">he government has </w:t>
            </w:r>
            <w:r w:rsidRPr="5E302F6E" w:rsidR="0015631E">
              <w:rPr>
                <w:rFonts w:ascii="Arial" w:hAnsi="Arial" w:eastAsia="HGGothicE" w:cs="Arial"/>
                <w:color w:val="00205B"/>
                <w:sz w:val="24"/>
                <w:szCs w:val="24"/>
              </w:rPr>
              <w:t>identified</w:t>
            </w:r>
            <w:r w:rsidRPr="5E302F6E" w:rsidR="0015631E">
              <w:rPr>
                <w:rFonts w:ascii="Arial" w:hAnsi="Arial" w:eastAsia="HGGothicE" w:cs="Arial"/>
                <w:color w:val="00205B"/>
                <w:sz w:val="24"/>
                <w:szCs w:val="24"/>
              </w:rPr>
              <w:t xml:space="preserve"> that the </w:t>
            </w:r>
            <w:r w:rsidRPr="5E302F6E" w:rsidR="0015631E">
              <w:rPr>
                <w:rFonts w:ascii="Arial" w:hAnsi="Arial" w:eastAsia="HGGothicE" w:cs="Arial"/>
                <w:b w:val="1"/>
                <w:bCs w:val="1"/>
                <w:color w:val="00205B"/>
                <w:sz w:val="24"/>
                <w:szCs w:val="24"/>
              </w:rPr>
              <w:t>Environment Agency</w:t>
            </w:r>
            <w:r w:rsidRPr="5E302F6E" w:rsidR="0015631E">
              <w:rPr>
                <w:rFonts w:ascii="Arial" w:hAnsi="Arial" w:eastAsia="HGGothicE" w:cs="Arial"/>
                <w:color w:val="00205B"/>
                <w:sz w:val="24"/>
                <w:szCs w:val="24"/>
              </w:rPr>
              <w:t xml:space="preserve"> (EA) could be the </w:t>
            </w:r>
            <w:r w:rsidRPr="5E302F6E" w:rsidR="0015631E">
              <w:rPr>
                <w:rFonts w:ascii="Arial" w:hAnsi="Arial" w:eastAsia="HGGothicE" w:cs="Arial"/>
                <w:color w:val="00205B"/>
                <w:sz w:val="24"/>
                <w:szCs w:val="24"/>
              </w:rPr>
              <w:t>appropriate scheme</w:t>
            </w:r>
            <w:r w:rsidRPr="5E302F6E" w:rsidR="0015631E">
              <w:rPr>
                <w:rFonts w:ascii="Arial" w:hAnsi="Arial" w:eastAsia="HGGothicE" w:cs="Arial"/>
                <w:color w:val="00205B"/>
                <w:sz w:val="24"/>
                <w:szCs w:val="24"/>
              </w:rPr>
              <w:t xml:space="preserve"> administrator for the CHMM</w:t>
            </w:r>
            <w:r w:rsidRPr="5E302F6E" w:rsidR="0015631E">
              <w:rPr>
                <w:rFonts w:ascii="Arial" w:hAnsi="Arial" w:eastAsia="HGGothicE" w:cs="Arial"/>
                <w:color w:val="00205B"/>
                <w:sz w:val="24"/>
                <w:szCs w:val="24"/>
              </w:rPr>
              <w:t xml:space="preserve">. </w:t>
            </w:r>
            <w:r w:rsidRPr="5E302F6E" w:rsidR="0015631E">
              <w:rPr>
                <w:rFonts w:ascii="Arial" w:hAnsi="Arial" w:eastAsia="HGGothicE" w:cs="Arial"/>
                <w:color w:val="00205B"/>
                <w:sz w:val="24"/>
                <w:szCs w:val="24"/>
                <w:highlight w:val="yellow"/>
              </w:rPr>
              <w:t>(Do we have contact with the Agency?)</w:t>
            </w:r>
            <w:commentRangeStart w:id="1084470108"/>
            <w:commentRangeEnd w:id="1084470108"/>
            <w:r>
              <w:rPr>
                <w:rStyle w:val="CommentReference"/>
              </w:rPr>
              <w:commentReference w:id="1084470108"/>
            </w:r>
          </w:p>
          <w:p w:rsidR="0015631E" w:rsidP="0015631E" w:rsidRDefault="0015631E" w14:paraId="35FAE660" w14:textId="2468C552">
            <w:pPr>
              <w:spacing w:after="120" w:line="276" w:lineRule="auto"/>
              <w:rPr>
                <w:rFonts w:ascii="Arial" w:hAnsi="Arial" w:eastAsia="HGGothicE" w:cs="Arial"/>
                <w:color w:val="00205B"/>
                <w:sz w:val="24"/>
                <w:szCs w:val="24"/>
              </w:rPr>
            </w:pPr>
            <w:r>
              <w:rPr>
                <w:rFonts w:ascii="Arial" w:hAnsi="Arial" w:eastAsia="HGGothicE" w:cs="Arial"/>
                <w:color w:val="00205B"/>
                <w:sz w:val="24"/>
                <w:szCs w:val="24"/>
              </w:rPr>
              <w:t>T</w:t>
            </w:r>
            <w:r w:rsidRPr="0015631E">
              <w:rPr>
                <w:rFonts w:ascii="Arial" w:hAnsi="Arial" w:eastAsia="HGGothicE" w:cs="Arial"/>
                <w:color w:val="00205B"/>
                <w:sz w:val="24"/>
                <w:szCs w:val="24"/>
              </w:rPr>
              <w:t>he EA to act as scheme administrator for whole of the UK</w:t>
            </w:r>
            <w:r>
              <w:rPr>
                <w:rFonts w:ascii="Arial" w:hAnsi="Arial" w:eastAsia="HGGothicE" w:cs="Arial"/>
                <w:color w:val="00205B"/>
                <w:sz w:val="24"/>
                <w:szCs w:val="24"/>
              </w:rPr>
              <w:t xml:space="preserve"> but </w:t>
            </w:r>
            <w:r w:rsidRPr="0015631E">
              <w:rPr>
                <w:rFonts w:ascii="Arial" w:hAnsi="Arial" w:eastAsia="HGGothicE" w:cs="Arial"/>
                <w:color w:val="00205B"/>
                <w:sz w:val="24"/>
                <w:szCs w:val="24"/>
              </w:rPr>
              <w:t xml:space="preserve">certain scheme compliance and enforcement activities may need to be carried out by or in conjunction with a relevant devolved agency, such as the </w:t>
            </w:r>
            <w:r w:rsidRPr="0015631E">
              <w:rPr>
                <w:rFonts w:ascii="Arial" w:hAnsi="Arial" w:eastAsia="HGGothicE" w:cs="Arial"/>
                <w:color w:val="00205B"/>
                <w:sz w:val="24"/>
                <w:szCs w:val="24"/>
                <w:highlight w:val="yellow"/>
              </w:rPr>
              <w:t>Scottish Environment Protection Agency (SEPA), and the Northern Ireland Environment Agency (NIEA)</w:t>
            </w:r>
            <w:r w:rsidRPr="0015631E">
              <w:rPr>
                <w:rFonts w:ascii="Arial" w:hAnsi="Arial" w:eastAsia="HGGothicE" w:cs="Arial"/>
                <w:color w:val="00205B"/>
                <w:sz w:val="24"/>
                <w:szCs w:val="24"/>
                <w:highlight w:val="yellow"/>
              </w:rPr>
              <w:t>.</w:t>
            </w:r>
          </w:p>
        </w:tc>
        <w:tc>
          <w:tcPr>
            <w:cnfStyle w:val="000000000000" w:firstRow="0" w:lastRow="0" w:firstColumn="0" w:lastColumn="0" w:oddVBand="0" w:evenVBand="0" w:oddHBand="0" w:evenHBand="0" w:firstRowFirstColumn="0" w:firstRowLastColumn="0" w:lastRowFirstColumn="0" w:lastRowLastColumn="0"/>
            <w:tcW w:w="1133" w:type="dxa"/>
            <w:tcMar/>
            <w:vAlign w:val="center"/>
          </w:tcPr>
          <w:p w:rsidR="0015631E" w:rsidP="004D7CD7" w:rsidRDefault="0015631E" w14:paraId="7564B92E" w14:textId="75CC1648">
            <w:pPr>
              <w:spacing w:after="120" w:line="276" w:lineRule="auto"/>
              <w:jc w:val="center"/>
              <w:rPr>
                <w:rFonts w:ascii="Arial" w:hAnsi="Arial" w:eastAsia="HGGothicE" w:cs="Arial"/>
                <w:color w:val="00205B"/>
                <w:sz w:val="24"/>
                <w:szCs w:val="24"/>
              </w:rPr>
            </w:pPr>
            <w:r>
              <w:rPr>
                <w:rFonts w:ascii="Arial" w:hAnsi="Arial" w:eastAsia="HGGothicE" w:cs="Arial"/>
                <w:color w:val="00205B"/>
                <w:sz w:val="24"/>
                <w:szCs w:val="24"/>
              </w:rPr>
              <w:t>22</w:t>
            </w:r>
          </w:p>
        </w:tc>
      </w:tr>
      <w:tr w:rsidRPr="00E94869" w:rsidR="0050652B" w:rsidTr="19D17090" w14:paraId="4E28010D" w14:textId="77777777">
        <w:tc>
          <w:tcPr>
            <w:cnfStyle w:val="001000000000" w:firstRow="0" w:lastRow="0" w:firstColumn="1" w:lastColumn="0" w:oddVBand="0" w:evenVBand="0" w:oddHBand="0" w:evenHBand="0" w:firstRowFirstColumn="0" w:firstRowLastColumn="0" w:lastRowFirstColumn="0" w:lastRowLastColumn="0"/>
            <w:tcW w:w="523" w:type="dxa"/>
            <w:tcMar/>
            <w:vAlign w:val="center"/>
          </w:tcPr>
          <w:p w:rsidR="0050652B" w:rsidP="00E94869" w:rsidRDefault="0050652B" w14:paraId="1FB95E4C" w14:textId="73081631">
            <w:pPr>
              <w:spacing w:after="120" w:line="276" w:lineRule="auto"/>
              <w:rPr>
                <w:rFonts w:ascii="Arial" w:hAnsi="Arial" w:eastAsia="HGGothicE" w:cs="Arial"/>
                <w:color w:val="00205B"/>
                <w:sz w:val="24"/>
                <w:szCs w:val="24"/>
              </w:rPr>
            </w:pPr>
            <w:r>
              <w:rPr>
                <w:rFonts w:ascii="Arial" w:hAnsi="Arial" w:eastAsia="HGGothicE" w:cs="Arial"/>
                <w:color w:val="00205B"/>
                <w:sz w:val="24"/>
                <w:szCs w:val="24"/>
              </w:rPr>
              <w:t>23</w:t>
            </w:r>
          </w:p>
        </w:tc>
        <w:tc>
          <w:tcPr>
            <w:cnfStyle w:val="000000000000" w:firstRow="0" w:lastRow="0" w:firstColumn="0" w:lastColumn="0" w:oddVBand="0" w:evenVBand="0" w:oddHBand="0" w:evenHBand="0" w:firstRowFirstColumn="0" w:firstRowLastColumn="0" w:lastRowFirstColumn="0" w:lastRowLastColumn="0"/>
            <w:tcW w:w="8550" w:type="dxa"/>
            <w:tcMar/>
          </w:tcPr>
          <w:p w:rsidR="0050652B" w:rsidP="0015631E" w:rsidRDefault="0015631E" w14:paraId="256359EF" w14:textId="31DBF033">
            <w:pPr>
              <w:spacing w:after="120" w:line="276" w:lineRule="auto"/>
              <w:rPr>
                <w:rFonts w:ascii="Arial" w:hAnsi="Arial" w:eastAsia="HGGothicE" w:cs="Arial"/>
                <w:color w:val="00205B"/>
                <w:sz w:val="24"/>
                <w:szCs w:val="24"/>
              </w:rPr>
            </w:pPr>
            <w:r>
              <w:rPr>
                <w:rFonts w:ascii="Arial" w:hAnsi="Arial" w:eastAsia="HGGothicE" w:cs="Arial"/>
                <w:color w:val="00205B"/>
                <w:sz w:val="24"/>
                <w:szCs w:val="24"/>
              </w:rPr>
              <w:t>They</w:t>
            </w:r>
            <w:r w:rsidRPr="0015631E">
              <w:rPr>
                <w:rFonts w:ascii="Arial" w:hAnsi="Arial" w:eastAsia="HGGothicE" w:cs="Arial"/>
                <w:color w:val="00205B"/>
                <w:sz w:val="24"/>
                <w:szCs w:val="24"/>
              </w:rPr>
              <w:t xml:space="preserve"> intend to use fossil fuel boiler sales data provided by obligated parties as the basis for calculating parties’ obligations under the scheme.</w:t>
            </w:r>
            <w:r>
              <w:rPr>
                <w:rFonts w:ascii="Arial" w:hAnsi="Arial" w:eastAsia="HGGothicE" w:cs="Arial"/>
                <w:color w:val="00205B"/>
                <w:sz w:val="24"/>
                <w:szCs w:val="24"/>
              </w:rPr>
              <w:t xml:space="preserve"> </w:t>
            </w:r>
            <w:r w:rsidRPr="0015631E">
              <w:rPr>
                <w:rFonts w:ascii="Arial" w:hAnsi="Arial" w:eastAsia="HGGothicE" w:cs="Arial"/>
                <w:color w:val="00205B"/>
                <w:sz w:val="24"/>
                <w:szCs w:val="24"/>
              </w:rPr>
              <w:t>Basing the obligation on sales in this way will mean that obligated parties are able to directly track and manage their obligations under the scheme and will ensure transparency in the obligation calculation</w:t>
            </w:r>
            <w:r>
              <w:rPr>
                <w:rFonts w:ascii="Arial" w:hAnsi="Arial" w:eastAsia="HGGothicE" w:cs="Arial"/>
                <w:color w:val="00205B"/>
                <w:sz w:val="24"/>
                <w:szCs w:val="24"/>
              </w:rPr>
              <w:t>, i</w:t>
            </w:r>
            <w:r w:rsidRPr="0015631E">
              <w:rPr>
                <w:rFonts w:ascii="Arial" w:hAnsi="Arial" w:eastAsia="HGGothicE" w:cs="Arial"/>
                <w:color w:val="00205B"/>
                <w:sz w:val="24"/>
                <w:szCs w:val="24"/>
              </w:rPr>
              <w:t>e. as a percentage of these boiler sales</w:t>
            </w:r>
            <w:r>
              <w:rPr>
                <w:rFonts w:ascii="Arial" w:hAnsi="Arial" w:eastAsia="HGGothicE" w:cs="Arial"/>
                <w:color w:val="00205B"/>
                <w:sz w:val="24"/>
                <w:szCs w:val="24"/>
              </w:rPr>
              <w:t>.</w:t>
            </w:r>
          </w:p>
        </w:tc>
        <w:tc>
          <w:tcPr>
            <w:cnfStyle w:val="000000000000" w:firstRow="0" w:lastRow="0" w:firstColumn="0" w:lastColumn="0" w:oddVBand="0" w:evenVBand="0" w:oddHBand="0" w:evenHBand="0" w:firstRowFirstColumn="0" w:firstRowLastColumn="0" w:lastRowFirstColumn="0" w:lastRowLastColumn="0"/>
            <w:tcW w:w="1133" w:type="dxa"/>
            <w:tcMar/>
            <w:vAlign w:val="center"/>
          </w:tcPr>
          <w:p w:rsidR="0050652B" w:rsidP="004D7CD7" w:rsidRDefault="0015631E" w14:paraId="6F7DF4DF" w14:textId="70F10369">
            <w:pPr>
              <w:spacing w:after="120" w:line="276" w:lineRule="auto"/>
              <w:jc w:val="center"/>
              <w:rPr>
                <w:rFonts w:ascii="Arial" w:hAnsi="Arial" w:eastAsia="HGGothicE" w:cs="Arial"/>
                <w:color w:val="00205B"/>
                <w:sz w:val="24"/>
                <w:szCs w:val="24"/>
              </w:rPr>
            </w:pPr>
            <w:r>
              <w:rPr>
                <w:rFonts w:ascii="Arial" w:hAnsi="Arial" w:eastAsia="HGGothicE" w:cs="Arial"/>
                <w:color w:val="00205B"/>
                <w:sz w:val="24"/>
                <w:szCs w:val="24"/>
              </w:rPr>
              <w:t>23</w:t>
            </w:r>
          </w:p>
        </w:tc>
      </w:tr>
      <w:tr w:rsidRPr="00E94869" w:rsidR="00D13592" w:rsidTr="19D17090" w14:paraId="50FDC7AE" w14:textId="77777777">
        <w:tc>
          <w:tcPr>
            <w:cnfStyle w:val="001000000000" w:firstRow="0" w:lastRow="0" w:firstColumn="1" w:lastColumn="0" w:oddVBand="0" w:evenVBand="0" w:oddHBand="0" w:evenHBand="0" w:firstRowFirstColumn="0" w:firstRowLastColumn="0" w:lastRowFirstColumn="0" w:lastRowLastColumn="0"/>
            <w:tcW w:w="523" w:type="dxa"/>
            <w:tcMar/>
            <w:vAlign w:val="center"/>
          </w:tcPr>
          <w:p w:rsidR="00D13592" w:rsidP="002814A9" w:rsidRDefault="00D13592" w14:paraId="10EC9FCA" w14:textId="77777777">
            <w:pPr>
              <w:spacing w:after="120" w:line="276" w:lineRule="auto"/>
              <w:rPr>
                <w:rFonts w:ascii="Arial" w:hAnsi="Arial" w:eastAsia="HGGothicE" w:cs="Arial"/>
                <w:color w:val="00205B"/>
                <w:sz w:val="24"/>
                <w:szCs w:val="24"/>
              </w:rPr>
            </w:pPr>
          </w:p>
        </w:tc>
        <w:tc>
          <w:tcPr>
            <w:cnfStyle w:val="000000000000" w:firstRow="0" w:lastRow="0" w:firstColumn="0" w:lastColumn="0" w:oddVBand="0" w:evenVBand="0" w:oddHBand="0" w:evenHBand="0" w:firstRowFirstColumn="0" w:firstRowLastColumn="0" w:lastRowFirstColumn="0" w:lastRowLastColumn="0"/>
            <w:tcW w:w="8550" w:type="dxa"/>
            <w:tcMar/>
          </w:tcPr>
          <w:p w:rsidR="00D13592" w:rsidP="002814A9" w:rsidRDefault="00D13592" w14:paraId="60BACCF1" w14:textId="3A05A882">
            <w:pPr>
              <w:spacing w:after="120" w:line="276" w:lineRule="auto"/>
              <w:rPr>
                <w:rFonts w:ascii="Arial" w:hAnsi="Arial" w:eastAsia="HGGothicE" w:cs="Arial"/>
                <w:color w:val="00205B"/>
                <w:sz w:val="24"/>
                <w:szCs w:val="24"/>
              </w:rPr>
            </w:pPr>
            <w:r>
              <w:rPr>
                <w:rFonts w:ascii="Arial" w:hAnsi="Arial" w:eastAsia="HGGothicE" w:cs="Arial"/>
                <w:color w:val="00205B"/>
                <w:sz w:val="24"/>
                <w:szCs w:val="24"/>
              </w:rPr>
              <w:t>Heat pump installation data</w:t>
            </w:r>
          </w:p>
        </w:tc>
        <w:tc>
          <w:tcPr>
            <w:cnfStyle w:val="000000000000" w:firstRow="0" w:lastRow="0" w:firstColumn="0" w:lastColumn="0" w:oddVBand="0" w:evenVBand="0" w:oddHBand="0" w:evenHBand="0" w:firstRowFirstColumn="0" w:firstRowLastColumn="0" w:lastRowFirstColumn="0" w:lastRowLastColumn="0"/>
            <w:tcW w:w="1133" w:type="dxa"/>
            <w:tcMar/>
            <w:vAlign w:val="center"/>
          </w:tcPr>
          <w:p w:rsidRPr="00BE76C5" w:rsidR="00D13592" w:rsidP="002814A9" w:rsidRDefault="00D13592" w14:paraId="79551B1B" w14:textId="068F6BEF">
            <w:pPr>
              <w:spacing w:after="120" w:line="276" w:lineRule="auto"/>
              <w:jc w:val="center"/>
              <w:rPr>
                <w:rFonts w:ascii="Arial" w:hAnsi="Arial" w:eastAsia="HGGothicE" w:cs="Arial"/>
                <w:b/>
                <w:bCs/>
                <w:color w:val="00205B"/>
                <w:sz w:val="24"/>
                <w:szCs w:val="24"/>
              </w:rPr>
            </w:pPr>
            <w:r>
              <w:rPr>
                <w:rFonts w:ascii="Arial" w:hAnsi="Arial" w:eastAsia="HGGothicE" w:cs="Arial"/>
                <w:b/>
                <w:bCs/>
                <w:color w:val="00205B"/>
                <w:sz w:val="24"/>
                <w:szCs w:val="24"/>
              </w:rPr>
              <w:t>24-25</w:t>
            </w:r>
          </w:p>
        </w:tc>
      </w:tr>
      <w:tr w:rsidRPr="00E94869" w:rsidR="0050652B" w:rsidTr="19D17090" w14:paraId="13B61ACE" w14:textId="77777777">
        <w:tc>
          <w:tcPr>
            <w:cnfStyle w:val="001000000000" w:firstRow="0" w:lastRow="0" w:firstColumn="1" w:lastColumn="0" w:oddVBand="0" w:evenVBand="0" w:oddHBand="0" w:evenHBand="0" w:firstRowFirstColumn="0" w:firstRowLastColumn="0" w:lastRowFirstColumn="0" w:lastRowLastColumn="0"/>
            <w:tcW w:w="523" w:type="dxa"/>
            <w:tcMar/>
            <w:vAlign w:val="center"/>
          </w:tcPr>
          <w:p w:rsidR="0050652B" w:rsidP="00E94869" w:rsidRDefault="0050652B" w14:paraId="5A274FD4" w14:textId="193AF906">
            <w:pPr>
              <w:spacing w:after="120" w:line="276" w:lineRule="auto"/>
              <w:rPr>
                <w:rFonts w:ascii="Arial" w:hAnsi="Arial" w:eastAsia="HGGothicE" w:cs="Arial"/>
                <w:color w:val="00205B"/>
                <w:sz w:val="24"/>
                <w:szCs w:val="24"/>
              </w:rPr>
            </w:pPr>
            <w:r>
              <w:rPr>
                <w:rFonts w:ascii="Arial" w:hAnsi="Arial" w:eastAsia="HGGothicE" w:cs="Arial"/>
                <w:color w:val="00205B"/>
                <w:sz w:val="24"/>
                <w:szCs w:val="24"/>
              </w:rPr>
              <w:t>24</w:t>
            </w:r>
          </w:p>
        </w:tc>
        <w:tc>
          <w:tcPr>
            <w:cnfStyle w:val="000000000000" w:firstRow="0" w:lastRow="0" w:firstColumn="0" w:lastColumn="0" w:oddVBand="0" w:evenVBand="0" w:oddHBand="0" w:evenHBand="0" w:firstRowFirstColumn="0" w:firstRowLastColumn="0" w:lastRowFirstColumn="0" w:lastRowLastColumn="0"/>
            <w:tcW w:w="8550" w:type="dxa"/>
            <w:tcMar/>
          </w:tcPr>
          <w:p w:rsidR="0050652B" w:rsidP="00D13592" w:rsidRDefault="00D13592" w14:paraId="312E6544" w14:textId="3CC09839">
            <w:pPr>
              <w:spacing w:after="120" w:line="276" w:lineRule="auto"/>
              <w:rPr>
                <w:rFonts w:ascii="Arial" w:hAnsi="Arial" w:eastAsia="HGGothicE" w:cs="Arial"/>
                <w:color w:val="00205B"/>
                <w:sz w:val="24"/>
                <w:szCs w:val="24"/>
              </w:rPr>
            </w:pPr>
            <w:r>
              <w:rPr>
                <w:rFonts w:ascii="Arial" w:hAnsi="Arial" w:eastAsia="HGGothicE" w:cs="Arial"/>
                <w:color w:val="00205B"/>
                <w:sz w:val="24"/>
                <w:szCs w:val="24"/>
              </w:rPr>
              <w:t xml:space="preserve">They </w:t>
            </w:r>
            <w:r w:rsidRPr="00D13592">
              <w:rPr>
                <w:rFonts w:ascii="Arial" w:hAnsi="Arial" w:eastAsia="HGGothicE" w:cs="Arial"/>
                <w:color w:val="00205B"/>
                <w:sz w:val="24"/>
                <w:szCs w:val="24"/>
              </w:rPr>
              <w:t xml:space="preserve">intend to require that </w:t>
            </w:r>
            <w:r w:rsidRPr="00D13592">
              <w:rPr>
                <w:rFonts w:ascii="Arial" w:hAnsi="Arial" w:eastAsia="HGGothicE" w:cs="Arial"/>
                <w:b/>
                <w:bCs/>
                <w:color w:val="00205B"/>
                <w:sz w:val="24"/>
                <w:szCs w:val="24"/>
              </w:rPr>
              <w:t>heat pump installations are notified via an appropriate certification scheme</w:t>
            </w:r>
            <w:r w:rsidRPr="00D13592">
              <w:rPr>
                <w:rFonts w:ascii="Arial" w:hAnsi="Arial" w:eastAsia="HGGothicE" w:cs="Arial"/>
                <w:b/>
                <w:bCs/>
                <w:color w:val="00205B"/>
                <w:sz w:val="24"/>
                <w:szCs w:val="24"/>
              </w:rPr>
              <w:t>, i</w:t>
            </w:r>
            <w:r w:rsidRPr="00D13592">
              <w:rPr>
                <w:rFonts w:ascii="Arial" w:hAnsi="Arial" w:eastAsia="HGGothicE" w:cs="Arial"/>
                <w:b/>
                <w:bCs/>
                <w:color w:val="00205B"/>
                <w:sz w:val="24"/>
                <w:szCs w:val="24"/>
              </w:rPr>
              <w:t>e. MCS or an equivalent scheme</w:t>
            </w:r>
            <w:r>
              <w:rPr>
                <w:rFonts w:ascii="Arial" w:hAnsi="Arial" w:eastAsia="HGGothicE" w:cs="Arial"/>
                <w:color w:val="00205B"/>
                <w:sz w:val="24"/>
                <w:szCs w:val="24"/>
              </w:rPr>
              <w:t xml:space="preserve">, </w:t>
            </w:r>
            <w:r w:rsidRPr="00D13592">
              <w:rPr>
                <w:rFonts w:ascii="Arial" w:hAnsi="Arial" w:eastAsia="HGGothicE" w:cs="Arial"/>
                <w:color w:val="00205B"/>
                <w:sz w:val="24"/>
                <w:szCs w:val="24"/>
              </w:rPr>
              <w:t xml:space="preserve">to generate credits towards the CHMM. Credits for heat pump installations will be issued to the manufacturer’s account for the relevant obligation period based on when the certified installation took place, rather than the point at which the data is subsequently </w:t>
            </w:r>
            <w:r>
              <w:rPr>
                <w:rFonts w:ascii="Arial" w:hAnsi="Arial" w:eastAsia="HGGothicE" w:cs="Arial"/>
                <w:color w:val="00205B"/>
                <w:sz w:val="24"/>
                <w:szCs w:val="24"/>
              </w:rPr>
              <w:t>recorded</w:t>
            </w:r>
            <w:r w:rsidRPr="00D13592">
              <w:rPr>
                <w:rFonts w:ascii="Arial" w:hAnsi="Arial" w:eastAsia="HGGothicE" w:cs="Arial"/>
                <w:color w:val="00205B"/>
                <w:sz w:val="24"/>
                <w:szCs w:val="24"/>
              </w:rPr>
              <w:t xml:space="preserve"> by the scheme administrator.</w:t>
            </w:r>
          </w:p>
        </w:tc>
        <w:tc>
          <w:tcPr>
            <w:cnfStyle w:val="000000000000" w:firstRow="0" w:lastRow="0" w:firstColumn="0" w:lastColumn="0" w:oddVBand="0" w:evenVBand="0" w:oddHBand="0" w:evenHBand="0" w:firstRowFirstColumn="0" w:firstRowLastColumn="0" w:lastRowFirstColumn="0" w:lastRowLastColumn="0"/>
            <w:tcW w:w="1133" w:type="dxa"/>
            <w:tcMar/>
            <w:vAlign w:val="center"/>
          </w:tcPr>
          <w:p w:rsidR="0050652B" w:rsidP="004D7CD7" w:rsidRDefault="00D13592" w14:paraId="5BEFA5BD" w14:textId="61DBCD7B">
            <w:pPr>
              <w:spacing w:after="120" w:line="276" w:lineRule="auto"/>
              <w:jc w:val="center"/>
              <w:rPr>
                <w:rFonts w:ascii="Arial" w:hAnsi="Arial" w:eastAsia="HGGothicE" w:cs="Arial"/>
                <w:color w:val="00205B"/>
                <w:sz w:val="24"/>
                <w:szCs w:val="24"/>
              </w:rPr>
            </w:pPr>
            <w:r>
              <w:rPr>
                <w:rFonts w:ascii="Arial" w:hAnsi="Arial" w:eastAsia="HGGothicE" w:cs="Arial"/>
                <w:color w:val="00205B"/>
                <w:sz w:val="24"/>
                <w:szCs w:val="24"/>
              </w:rPr>
              <w:t>24</w:t>
            </w:r>
          </w:p>
        </w:tc>
      </w:tr>
      <w:tr w:rsidRPr="00E94869" w:rsidR="0050652B" w:rsidTr="19D17090" w14:paraId="569D2AFD" w14:textId="77777777">
        <w:tc>
          <w:tcPr>
            <w:cnfStyle w:val="001000000000" w:firstRow="0" w:lastRow="0" w:firstColumn="1" w:lastColumn="0" w:oddVBand="0" w:evenVBand="0" w:oddHBand="0" w:evenHBand="0" w:firstRowFirstColumn="0" w:firstRowLastColumn="0" w:lastRowFirstColumn="0" w:lastRowLastColumn="0"/>
            <w:tcW w:w="523" w:type="dxa"/>
            <w:tcMar/>
            <w:vAlign w:val="center"/>
          </w:tcPr>
          <w:p w:rsidR="0050652B" w:rsidP="00E94869" w:rsidRDefault="0050652B" w14:paraId="624976B2" w14:textId="32E95F3C">
            <w:pPr>
              <w:spacing w:after="120" w:line="276" w:lineRule="auto"/>
              <w:rPr>
                <w:rFonts w:ascii="Arial" w:hAnsi="Arial" w:eastAsia="HGGothicE" w:cs="Arial"/>
                <w:color w:val="00205B"/>
                <w:sz w:val="24"/>
                <w:szCs w:val="24"/>
              </w:rPr>
            </w:pPr>
            <w:r>
              <w:rPr>
                <w:rFonts w:ascii="Arial" w:hAnsi="Arial" w:eastAsia="HGGothicE" w:cs="Arial"/>
                <w:color w:val="00205B"/>
                <w:sz w:val="24"/>
                <w:szCs w:val="24"/>
              </w:rPr>
              <w:t>25</w:t>
            </w:r>
          </w:p>
        </w:tc>
        <w:tc>
          <w:tcPr>
            <w:cnfStyle w:val="000000000000" w:firstRow="0" w:lastRow="0" w:firstColumn="0" w:lastColumn="0" w:oddVBand="0" w:evenVBand="0" w:oddHBand="0" w:evenHBand="0" w:firstRowFirstColumn="0" w:firstRowLastColumn="0" w:lastRowFirstColumn="0" w:lastRowLastColumn="0"/>
            <w:tcW w:w="8550" w:type="dxa"/>
            <w:tcMar/>
          </w:tcPr>
          <w:p w:rsidR="0050652B" w:rsidP="00D13592" w:rsidRDefault="00D13592" w14:paraId="375B6B79" w14:textId="531BED61">
            <w:pPr>
              <w:spacing w:after="120" w:line="276" w:lineRule="auto"/>
              <w:rPr>
                <w:rFonts w:ascii="Arial" w:hAnsi="Arial" w:eastAsia="HGGothicE" w:cs="Arial"/>
                <w:color w:val="00205B"/>
                <w:sz w:val="24"/>
                <w:szCs w:val="24"/>
              </w:rPr>
            </w:pPr>
            <w:r>
              <w:rPr>
                <w:rFonts w:ascii="Arial" w:hAnsi="Arial" w:eastAsia="HGGothicE" w:cs="Arial"/>
                <w:color w:val="00205B"/>
                <w:sz w:val="24"/>
                <w:szCs w:val="24"/>
              </w:rPr>
              <w:t>T</w:t>
            </w:r>
            <w:r w:rsidRPr="00D13592">
              <w:rPr>
                <w:rFonts w:ascii="Arial" w:hAnsi="Arial" w:eastAsia="HGGothicE" w:cs="Arial"/>
                <w:color w:val="00205B"/>
                <w:sz w:val="24"/>
                <w:szCs w:val="24"/>
              </w:rPr>
              <w:t xml:space="preserve">here are benefits in </w:t>
            </w:r>
            <w:r w:rsidRPr="00D13592">
              <w:rPr>
                <w:rFonts w:ascii="Arial" w:hAnsi="Arial" w:eastAsia="HGGothicE" w:cs="Arial"/>
                <w:b/>
                <w:bCs/>
                <w:color w:val="00205B"/>
                <w:sz w:val="24"/>
                <w:szCs w:val="24"/>
              </w:rPr>
              <w:t>increasing the use of heat pump installer and installation consumer protection schemes to ensure minimum standards</w:t>
            </w:r>
            <w:r w:rsidRPr="00D13592">
              <w:rPr>
                <w:rFonts w:ascii="Arial" w:hAnsi="Arial" w:eastAsia="HGGothicE" w:cs="Arial"/>
                <w:color w:val="00205B"/>
                <w:sz w:val="24"/>
                <w:szCs w:val="24"/>
              </w:rPr>
              <w:t xml:space="preserve"> and to improve the quality of data on heating appliance installations. We believe that requiring certification by </w:t>
            </w:r>
            <w:r w:rsidRPr="00D13592">
              <w:rPr>
                <w:rFonts w:ascii="Arial" w:hAnsi="Arial" w:eastAsia="HGGothicE" w:cs="Arial"/>
                <w:b/>
                <w:bCs/>
                <w:color w:val="00205B"/>
                <w:sz w:val="24"/>
                <w:szCs w:val="24"/>
              </w:rPr>
              <w:t>MCS or an equivalent standards organisation would help to achieve this</w:t>
            </w:r>
            <w:r w:rsidRPr="00D13592">
              <w:rPr>
                <w:rFonts w:ascii="Arial" w:hAnsi="Arial" w:eastAsia="HGGothicE" w:cs="Arial"/>
                <w:color w:val="00205B"/>
                <w:sz w:val="24"/>
                <w:szCs w:val="24"/>
              </w:rPr>
              <w:t>. It will also provide consistency and alignment with current incentive schemes that support heat pump installations</w:t>
            </w:r>
            <w:r>
              <w:rPr>
                <w:rFonts w:ascii="Arial" w:hAnsi="Arial" w:eastAsia="HGGothicE" w:cs="Arial"/>
                <w:color w:val="00205B"/>
                <w:sz w:val="24"/>
                <w:szCs w:val="24"/>
              </w:rPr>
              <w:t>.</w:t>
            </w:r>
          </w:p>
        </w:tc>
        <w:tc>
          <w:tcPr>
            <w:cnfStyle w:val="000000000000" w:firstRow="0" w:lastRow="0" w:firstColumn="0" w:lastColumn="0" w:oddVBand="0" w:evenVBand="0" w:oddHBand="0" w:evenHBand="0" w:firstRowFirstColumn="0" w:firstRowLastColumn="0" w:lastRowFirstColumn="0" w:lastRowLastColumn="0"/>
            <w:tcW w:w="1133" w:type="dxa"/>
            <w:tcMar/>
            <w:vAlign w:val="center"/>
          </w:tcPr>
          <w:p w:rsidR="0050652B" w:rsidP="004D7CD7" w:rsidRDefault="00D13592" w14:paraId="4936CE82" w14:textId="734D0401">
            <w:pPr>
              <w:spacing w:after="120" w:line="276" w:lineRule="auto"/>
              <w:jc w:val="center"/>
              <w:rPr>
                <w:rFonts w:ascii="Arial" w:hAnsi="Arial" w:eastAsia="HGGothicE" w:cs="Arial"/>
                <w:color w:val="00205B"/>
                <w:sz w:val="24"/>
                <w:szCs w:val="24"/>
              </w:rPr>
            </w:pPr>
            <w:r>
              <w:rPr>
                <w:rFonts w:ascii="Arial" w:hAnsi="Arial" w:eastAsia="HGGothicE" w:cs="Arial"/>
                <w:color w:val="00205B"/>
                <w:sz w:val="24"/>
                <w:szCs w:val="24"/>
              </w:rPr>
              <w:t>24</w:t>
            </w:r>
          </w:p>
        </w:tc>
      </w:tr>
      <w:tr w:rsidRPr="00E94869" w:rsidR="00BE76C5" w:rsidTr="19D17090" w14:paraId="661A665F" w14:textId="77777777">
        <w:tc>
          <w:tcPr>
            <w:cnfStyle w:val="001000000000" w:firstRow="0" w:lastRow="0" w:firstColumn="1" w:lastColumn="0" w:oddVBand="0" w:evenVBand="0" w:oddHBand="0" w:evenHBand="0" w:firstRowFirstColumn="0" w:firstRowLastColumn="0" w:lastRowFirstColumn="0" w:lastRowLastColumn="0"/>
            <w:tcW w:w="523" w:type="dxa"/>
            <w:tcMar/>
            <w:vAlign w:val="center"/>
          </w:tcPr>
          <w:p w:rsidR="00BE76C5" w:rsidP="00E94869" w:rsidRDefault="00BE76C5" w14:paraId="416E6C56" w14:textId="3E50FEEF">
            <w:pPr>
              <w:spacing w:after="120" w:line="276" w:lineRule="auto"/>
              <w:rPr>
                <w:rFonts w:ascii="Arial" w:hAnsi="Arial" w:eastAsia="HGGothicE" w:cs="Arial"/>
                <w:color w:val="00205B"/>
                <w:sz w:val="24"/>
                <w:szCs w:val="24"/>
              </w:rPr>
            </w:pPr>
            <w:r>
              <w:rPr>
                <w:rFonts w:ascii="Arial" w:hAnsi="Arial" w:eastAsia="HGGothicE" w:cs="Arial"/>
                <w:color w:val="00205B"/>
                <w:sz w:val="24"/>
                <w:szCs w:val="24"/>
              </w:rPr>
              <w:t>26</w:t>
            </w:r>
          </w:p>
        </w:tc>
        <w:tc>
          <w:tcPr>
            <w:cnfStyle w:val="000000000000" w:firstRow="0" w:lastRow="0" w:firstColumn="0" w:lastColumn="0" w:oddVBand="0" w:evenVBand="0" w:oddHBand="0" w:evenHBand="0" w:firstRowFirstColumn="0" w:firstRowLastColumn="0" w:lastRowFirstColumn="0" w:lastRowLastColumn="0"/>
            <w:tcW w:w="8550" w:type="dxa"/>
            <w:tcMar/>
          </w:tcPr>
          <w:p w:rsidR="00BE76C5" w:rsidP="00D13592" w:rsidRDefault="00D13592" w14:paraId="443EF02A" w14:textId="12BB6552">
            <w:pPr>
              <w:spacing w:after="120" w:line="276" w:lineRule="auto"/>
              <w:rPr>
                <w:rFonts w:ascii="Arial" w:hAnsi="Arial" w:eastAsia="HGGothicE" w:cs="Arial"/>
                <w:color w:val="00205B"/>
                <w:sz w:val="24"/>
                <w:szCs w:val="24"/>
              </w:rPr>
            </w:pPr>
            <w:r w:rsidRPr="00D13592">
              <w:rPr>
                <w:rFonts w:ascii="Arial" w:hAnsi="Arial" w:eastAsia="HGGothicE" w:cs="Arial"/>
                <w:color w:val="00205B"/>
                <w:sz w:val="24"/>
                <w:szCs w:val="24"/>
              </w:rPr>
              <w:t xml:space="preserve">We propose that </w:t>
            </w:r>
            <w:r w:rsidRPr="00D13592">
              <w:rPr>
                <w:rFonts w:ascii="Arial" w:hAnsi="Arial" w:eastAsia="HGGothicE" w:cs="Arial"/>
                <w:b/>
                <w:bCs/>
                <w:color w:val="00205B"/>
                <w:sz w:val="24"/>
                <w:szCs w:val="24"/>
              </w:rPr>
              <w:t>MCS</w:t>
            </w:r>
            <w:r w:rsidRPr="00D13592">
              <w:rPr>
                <w:rFonts w:ascii="Arial" w:hAnsi="Arial" w:eastAsia="HGGothicE" w:cs="Arial"/>
                <w:color w:val="00205B"/>
                <w:sz w:val="24"/>
                <w:szCs w:val="24"/>
              </w:rPr>
              <w:t xml:space="preserve"> and any equivalent certification scheme </w:t>
            </w:r>
            <w:r w:rsidRPr="00D13592">
              <w:rPr>
                <w:rFonts w:ascii="Arial" w:hAnsi="Arial" w:eastAsia="HGGothicE" w:cs="Arial"/>
                <w:b/>
                <w:bCs/>
                <w:color w:val="00205B"/>
                <w:sz w:val="24"/>
                <w:szCs w:val="24"/>
              </w:rPr>
              <w:t>conduct appropriate audit and assurance checks</w:t>
            </w:r>
            <w:r w:rsidRPr="00D13592">
              <w:rPr>
                <w:rFonts w:ascii="Arial" w:hAnsi="Arial" w:eastAsia="HGGothicE" w:cs="Arial"/>
                <w:color w:val="00205B"/>
                <w:sz w:val="24"/>
                <w:szCs w:val="24"/>
              </w:rPr>
              <w:t xml:space="preserve"> to provide confidence that registered heat pump installations generating credits towards the CHMM are genuine</w:t>
            </w:r>
            <w:r>
              <w:rPr>
                <w:rFonts w:ascii="Arial" w:hAnsi="Arial" w:eastAsia="HGGothicE" w:cs="Arial"/>
                <w:color w:val="00205B"/>
                <w:sz w:val="24"/>
                <w:szCs w:val="24"/>
              </w:rPr>
              <w:t xml:space="preserve">. </w:t>
            </w:r>
          </w:p>
        </w:tc>
        <w:tc>
          <w:tcPr>
            <w:cnfStyle w:val="000000000000" w:firstRow="0" w:lastRow="0" w:firstColumn="0" w:lastColumn="0" w:oddVBand="0" w:evenVBand="0" w:oddHBand="0" w:evenHBand="0" w:firstRowFirstColumn="0" w:firstRowLastColumn="0" w:lastRowFirstColumn="0" w:lastRowLastColumn="0"/>
            <w:tcW w:w="1133" w:type="dxa"/>
            <w:tcMar/>
            <w:vAlign w:val="center"/>
          </w:tcPr>
          <w:p w:rsidR="00BE76C5" w:rsidP="004D7CD7" w:rsidRDefault="00D13592" w14:paraId="3D905BB1" w14:textId="5C582A25">
            <w:pPr>
              <w:spacing w:after="120" w:line="276" w:lineRule="auto"/>
              <w:jc w:val="center"/>
              <w:rPr>
                <w:rFonts w:ascii="Arial" w:hAnsi="Arial" w:eastAsia="HGGothicE" w:cs="Arial"/>
                <w:color w:val="00205B"/>
                <w:sz w:val="24"/>
                <w:szCs w:val="24"/>
              </w:rPr>
            </w:pPr>
            <w:r>
              <w:rPr>
                <w:rFonts w:ascii="Arial" w:hAnsi="Arial" w:eastAsia="HGGothicE" w:cs="Arial"/>
                <w:color w:val="00205B"/>
                <w:sz w:val="24"/>
                <w:szCs w:val="24"/>
              </w:rPr>
              <w:t>24</w:t>
            </w:r>
          </w:p>
        </w:tc>
      </w:tr>
      <w:tr w:rsidRPr="00E94869" w:rsidR="00BE76C5" w:rsidTr="19D17090" w14:paraId="7F45C525" w14:textId="77777777">
        <w:tc>
          <w:tcPr>
            <w:cnfStyle w:val="001000000000" w:firstRow="0" w:lastRow="0" w:firstColumn="1" w:lastColumn="0" w:oddVBand="0" w:evenVBand="0" w:oddHBand="0" w:evenHBand="0" w:firstRowFirstColumn="0" w:firstRowLastColumn="0" w:lastRowFirstColumn="0" w:lastRowLastColumn="0"/>
            <w:tcW w:w="523" w:type="dxa"/>
            <w:tcBorders/>
            <w:tcMar/>
            <w:vAlign w:val="center"/>
          </w:tcPr>
          <w:p w:rsidR="00BE76C5" w:rsidP="00E94869" w:rsidRDefault="00BE76C5" w14:paraId="0A6381C7" w14:textId="1EAC9158">
            <w:pPr>
              <w:spacing w:after="120" w:line="276" w:lineRule="auto"/>
              <w:rPr>
                <w:rFonts w:ascii="Arial" w:hAnsi="Arial" w:eastAsia="HGGothicE" w:cs="Arial"/>
                <w:color w:val="00205B"/>
                <w:sz w:val="24"/>
                <w:szCs w:val="24"/>
              </w:rPr>
            </w:pPr>
            <w:r>
              <w:rPr>
                <w:rFonts w:ascii="Arial" w:hAnsi="Arial" w:eastAsia="HGGothicE" w:cs="Arial"/>
                <w:color w:val="00205B"/>
                <w:sz w:val="24"/>
                <w:szCs w:val="24"/>
              </w:rPr>
              <w:t>27</w:t>
            </w:r>
          </w:p>
        </w:tc>
        <w:tc>
          <w:tcPr>
            <w:cnfStyle w:val="000000000000" w:firstRow="0" w:lastRow="0" w:firstColumn="0" w:lastColumn="0" w:oddVBand="0" w:evenVBand="0" w:oddHBand="0" w:evenHBand="0" w:firstRowFirstColumn="0" w:firstRowLastColumn="0" w:lastRowFirstColumn="0" w:lastRowLastColumn="0"/>
            <w:tcW w:w="8550" w:type="dxa"/>
            <w:tcBorders/>
            <w:tcMar/>
          </w:tcPr>
          <w:p w:rsidRPr="00D13592" w:rsidR="00D13592" w:rsidP="00D13592" w:rsidRDefault="00D13592" w14:paraId="2F2B23AB" w14:textId="6B654A25">
            <w:pPr>
              <w:spacing w:after="120" w:line="276" w:lineRule="auto"/>
              <w:rPr>
                <w:rFonts w:ascii="Arial" w:hAnsi="Arial" w:eastAsia="HGGothicE" w:cs="Arial"/>
                <w:color w:val="00205B"/>
                <w:sz w:val="24"/>
                <w:szCs w:val="24"/>
              </w:rPr>
            </w:pPr>
            <w:r>
              <w:rPr>
                <w:rFonts w:ascii="Arial" w:hAnsi="Arial" w:eastAsia="HGGothicE" w:cs="Arial"/>
                <w:color w:val="00205B"/>
                <w:sz w:val="24"/>
                <w:szCs w:val="24"/>
              </w:rPr>
              <w:t>T</w:t>
            </w:r>
            <w:r w:rsidRPr="00D13592">
              <w:rPr>
                <w:rFonts w:ascii="Arial" w:hAnsi="Arial" w:eastAsia="HGGothicE" w:cs="Arial"/>
                <w:color w:val="00205B"/>
                <w:sz w:val="24"/>
                <w:szCs w:val="24"/>
              </w:rPr>
              <w:t>o be considered equivalent and suitable to generate credits towards the CHMM, it would need to demonstrate, at minimum:</w:t>
            </w:r>
          </w:p>
          <w:p w:rsidRPr="00D13592" w:rsidR="00D13592" w:rsidP="00D13592" w:rsidRDefault="00D13592" w14:paraId="2D80B769" w14:textId="57D37690">
            <w:pPr>
              <w:pStyle w:val="ListParagraph"/>
              <w:numPr>
                <w:ilvl w:val="0"/>
                <w:numId w:val="12"/>
              </w:numPr>
              <w:spacing w:after="120" w:line="276" w:lineRule="auto"/>
              <w:ind w:left="714" w:hanging="357"/>
              <w:contextualSpacing w:val="0"/>
              <w:rPr>
                <w:rFonts w:ascii="Arial" w:hAnsi="Arial" w:eastAsia="HGGothicE" w:cs="Arial"/>
                <w:color w:val="00205B"/>
                <w:sz w:val="24"/>
                <w:szCs w:val="24"/>
              </w:rPr>
            </w:pPr>
            <w:r w:rsidRPr="00D13592">
              <w:rPr>
                <w:rFonts w:ascii="Arial" w:hAnsi="Arial" w:eastAsia="HGGothicE" w:cs="Arial"/>
                <w:color w:val="00205B"/>
                <w:sz w:val="24"/>
                <w:szCs w:val="24"/>
              </w:rPr>
              <w:t>T</w:t>
            </w:r>
            <w:r w:rsidRPr="00D13592">
              <w:rPr>
                <w:rFonts w:ascii="Arial" w:hAnsi="Arial" w:eastAsia="HGGothicE" w:cs="Arial"/>
                <w:color w:val="00205B"/>
                <w:sz w:val="24"/>
                <w:szCs w:val="24"/>
              </w:rPr>
              <w:t>hat both the product installed and the installation itself comply with industry best practice, product standards and relevant building regulations</w:t>
            </w:r>
          </w:p>
          <w:p w:rsidRPr="00D13592" w:rsidR="00D13592" w:rsidP="00D13592" w:rsidRDefault="00D13592" w14:paraId="7ADADC5D" w14:textId="5BAEB144">
            <w:pPr>
              <w:pStyle w:val="ListParagraph"/>
              <w:numPr>
                <w:ilvl w:val="0"/>
                <w:numId w:val="12"/>
              </w:numPr>
              <w:spacing w:after="120" w:line="276" w:lineRule="auto"/>
              <w:ind w:left="714" w:hanging="357"/>
              <w:contextualSpacing w:val="0"/>
              <w:rPr>
                <w:rFonts w:ascii="Arial" w:hAnsi="Arial" w:eastAsia="HGGothicE" w:cs="Arial"/>
                <w:color w:val="00205B"/>
                <w:sz w:val="24"/>
                <w:szCs w:val="24"/>
              </w:rPr>
            </w:pPr>
            <w:r w:rsidRPr="00D13592">
              <w:rPr>
                <w:rFonts w:ascii="Arial" w:hAnsi="Arial" w:eastAsia="HGGothicE" w:cs="Arial"/>
                <w:color w:val="00205B"/>
                <w:sz w:val="24"/>
                <w:szCs w:val="24"/>
              </w:rPr>
              <w:t>Appropriate certification procedures, including proportionate assessment and audit of installers and installations</w:t>
            </w:r>
          </w:p>
          <w:p w:rsidRPr="00D13592" w:rsidR="00D13592" w:rsidP="00D13592" w:rsidRDefault="00D13592" w14:paraId="22F75C61" w14:textId="732E8B9B">
            <w:pPr>
              <w:pStyle w:val="ListParagraph"/>
              <w:numPr>
                <w:ilvl w:val="0"/>
                <w:numId w:val="12"/>
              </w:numPr>
              <w:spacing w:after="120" w:line="276" w:lineRule="auto"/>
              <w:ind w:left="714" w:hanging="357"/>
              <w:contextualSpacing w:val="0"/>
              <w:rPr>
                <w:rFonts w:ascii="Arial" w:hAnsi="Arial" w:eastAsia="HGGothicE" w:cs="Arial"/>
                <w:color w:val="00205B"/>
                <w:sz w:val="24"/>
                <w:szCs w:val="24"/>
              </w:rPr>
            </w:pPr>
            <w:r w:rsidRPr="00D13592">
              <w:rPr>
                <w:rFonts w:ascii="Arial" w:hAnsi="Arial" w:eastAsia="HGGothicE" w:cs="Arial"/>
                <w:color w:val="00205B"/>
                <w:sz w:val="24"/>
                <w:szCs w:val="24"/>
              </w:rPr>
              <w:t>Appropriate accreditation by the United Kingdom Accreditation Service (UKAS)</w:t>
            </w:r>
            <w:r w:rsidRPr="00D13592">
              <w:rPr>
                <w:rFonts w:ascii="Arial" w:hAnsi="Arial" w:eastAsia="HGGothicE" w:cs="Arial"/>
                <w:color w:val="00205B"/>
                <w:sz w:val="24"/>
                <w:szCs w:val="24"/>
              </w:rPr>
              <w:t>, ie.</w:t>
            </w:r>
            <w:r w:rsidRPr="00D13592">
              <w:rPr>
                <w:rFonts w:ascii="Arial" w:hAnsi="Arial" w:eastAsia="HGGothicE" w:cs="Arial"/>
                <w:color w:val="00205B"/>
                <w:sz w:val="24"/>
                <w:szCs w:val="24"/>
              </w:rPr>
              <w:t xml:space="preserve"> to ISO 17065</w:t>
            </w:r>
          </w:p>
          <w:p w:rsidRPr="00D13592" w:rsidR="00D13592" w:rsidP="00D13592" w:rsidRDefault="00D13592" w14:paraId="2AD150C5" w14:textId="77777777">
            <w:pPr>
              <w:pStyle w:val="ListParagraph"/>
              <w:numPr>
                <w:ilvl w:val="0"/>
                <w:numId w:val="12"/>
              </w:numPr>
              <w:spacing w:after="120" w:line="276" w:lineRule="auto"/>
              <w:ind w:left="714" w:hanging="357"/>
              <w:contextualSpacing w:val="0"/>
              <w:rPr>
                <w:rFonts w:ascii="Arial" w:hAnsi="Arial" w:eastAsia="HGGothicE" w:cs="Arial"/>
                <w:color w:val="00205B"/>
                <w:sz w:val="24"/>
                <w:szCs w:val="24"/>
              </w:rPr>
            </w:pPr>
            <w:r w:rsidRPr="00D13592">
              <w:rPr>
                <w:rFonts w:ascii="Arial" w:hAnsi="Arial" w:eastAsia="HGGothicE" w:cs="Arial"/>
                <w:color w:val="00205B"/>
                <w:sz w:val="24"/>
                <w:szCs w:val="24"/>
              </w:rPr>
              <w:t xml:space="preserve">Robust protections to ensure that work which does not meet scheme standards is put right promptly, </w:t>
            </w:r>
          </w:p>
          <w:p w:rsidRPr="00D13592" w:rsidR="00BE76C5" w:rsidP="00D13592" w:rsidRDefault="00D13592" w14:paraId="26765BBB" w14:textId="1A041CCB">
            <w:pPr>
              <w:pStyle w:val="ListParagraph"/>
              <w:numPr>
                <w:ilvl w:val="0"/>
                <w:numId w:val="12"/>
              </w:numPr>
              <w:spacing w:after="120" w:line="276" w:lineRule="auto"/>
              <w:ind w:left="714" w:hanging="357"/>
              <w:contextualSpacing w:val="0"/>
              <w:rPr>
                <w:rFonts w:ascii="Arial" w:hAnsi="Arial" w:eastAsia="HGGothicE" w:cs="Arial"/>
                <w:color w:val="00205B"/>
                <w:sz w:val="24"/>
                <w:szCs w:val="24"/>
              </w:rPr>
            </w:pPr>
            <w:r w:rsidRPr="00D13592">
              <w:rPr>
                <w:rFonts w:ascii="Arial" w:hAnsi="Arial" w:eastAsia="HGGothicE" w:cs="Arial"/>
                <w:color w:val="00205B"/>
                <w:sz w:val="24"/>
                <w:szCs w:val="24"/>
              </w:rPr>
              <w:t>An ability and willingness to collect and provide the data required by the CHMM.</w:t>
            </w:r>
          </w:p>
        </w:tc>
        <w:tc>
          <w:tcPr>
            <w:cnfStyle w:val="000000000000" w:firstRow="0" w:lastRow="0" w:firstColumn="0" w:lastColumn="0" w:oddVBand="0" w:evenVBand="0" w:oddHBand="0" w:evenHBand="0" w:firstRowFirstColumn="0" w:firstRowLastColumn="0" w:lastRowFirstColumn="0" w:lastRowLastColumn="0"/>
            <w:tcW w:w="1133" w:type="dxa"/>
            <w:tcBorders/>
            <w:tcMar/>
            <w:vAlign w:val="center"/>
          </w:tcPr>
          <w:p w:rsidR="00BE76C5" w:rsidP="004D7CD7" w:rsidRDefault="00D13592" w14:paraId="25A9D464" w14:textId="208FDA5E">
            <w:pPr>
              <w:spacing w:after="120" w:line="276" w:lineRule="auto"/>
              <w:jc w:val="center"/>
              <w:rPr>
                <w:rFonts w:ascii="Arial" w:hAnsi="Arial" w:eastAsia="HGGothicE" w:cs="Arial"/>
                <w:color w:val="00205B"/>
                <w:sz w:val="24"/>
                <w:szCs w:val="24"/>
              </w:rPr>
            </w:pPr>
            <w:r>
              <w:rPr>
                <w:rFonts w:ascii="Arial" w:hAnsi="Arial" w:eastAsia="HGGothicE" w:cs="Arial"/>
                <w:color w:val="00205B"/>
                <w:sz w:val="24"/>
                <w:szCs w:val="24"/>
              </w:rPr>
              <w:t>24</w:t>
            </w:r>
          </w:p>
        </w:tc>
      </w:tr>
      <w:tr w:rsidRPr="00E94869" w:rsidR="00BE76C5" w:rsidTr="19D17090" w14:paraId="0B945951" w14:textId="77777777">
        <w:tc>
          <w:tcPr>
            <w:cnfStyle w:val="001000000000" w:firstRow="0" w:lastRow="0" w:firstColumn="1" w:lastColumn="0" w:oddVBand="0" w:evenVBand="0" w:oddHBand="0" w:evenHBand="0" w:firstRowFirstColumn="0" w:firstRowLastColumn="0" w:lastRowFirstColumn="0" w:lastRowLastColumn="0"/>
            <w:tcW w:w="523" w:type="dxa"/>
            <w:tcBorders/>
            <w:tcMar/>
            <w:vAlign w:val="center"/>
          </w:tcPr>
          <w:p w:rsidR="00BE76C5" w:rsidP="00E94869" w:rsidRDefault="00BE76C5" w14:paraId="0AFF70B4" w14:textId="66DB7726">
            <w:pPr>
              <w:spacing w:after="120" w:line="276" w:lineRule="auto"/>
              <w:rPr>
                <w:rFonts w:ascii="Arial" w:hAnsi="Arial" w:eastAsia="HGGothicE" w:cs="Arial"/>
                <w:color w:val="00205B"/>
                <w:sz w:val="24"/>
                <w:szCs w:val="24"/>
              </w:rPr>
            </w:pPr>
            <w:r>
              <w:rPr>
                <w:rFonts w:ascii="Arial" w:hAnsi="Arial" w:eastAsia="HGGothicE" w:cs="Arial"/>
                <w:color w:val="00205B"/>
                <w:sz w:val="24"/>
                <w:szCs w:val="24"/>
              </w:rPr>
              <w:t>28</w:t>
            </w:r>
          </w:p>
        </w:tc>
        <w:tc>
          <w:tcPr>
            <w:cnfStyle w:val="000000000000" w:firstRow="0" w:lastRow="0" w:firstColumn="0" w:lastColumn="0" w:oddVBand="0" w:evenVBand="0" w:oddHBand="0" w:evenHBand="0" w:firstRowFirstColumn="0" w:firstRowLastColumn="0" w:lastRowFirstColumn="0" w:lastRowLastColumn="0"/>
            <w:tcW w:w="8550" w:type="dxa"/>
            <w:tcBorders/>
            <w:tcMar/>
          </w:tcPr>
          <w:p w:rsidR="00D13592" w:rsidP="00D13592" w:rsidRDefault="00D13592" w14:paraId="3C04B273" w14:textId="77777777">
            <w:pPr>
              <w:spacing w:after="120" w:line="276" w:lineRule="auto"/>
              <w:rPr>
                <w:rFonts w:ascii="Arial" w:hAnsi="Arial" w:eastAsia="HGGothicE" w:cs="Arial"/>
                <w:color w:val="00205B"/>
                <w:sz w:val="24"/>
                <w:szCs w:val="24"/>
              </w:rPr>
            </w:pPr>
            <w:r w:rsidRPr="00892B3E">
              <w:rPr>
                <w:rFonts w:ascii="Arial" w:hAnsi="Arial" w:eastAsia="HGGothicE" w:cs="Arial"/>
                <w:b/>
                <w:bCs/>
                <w:color w:val="00205B"/>
                <w:sz w:val="24"/>
                <w:szCs w:val="24"/>
              </w:rPr>
              <w:t>C</w:t>
            </w:r>
            <w:r w:rsidRPr="00892B3E">
              <w:rPr>
                <w:rFonts w:ascii="Arial" w:hAnsi="Arial" w:eastAsia="HGGothicE" w:cs="Arial"/>
                <w:b/>
                <w:bCs/>
                <w:color w:val="00205B"/>
                <w:sz w:val="24"/>
                <w:szCs w:val="24"/>
              </w:rPr>
              <w:t xml:space="preserve">ollection, </w:t>
            </w:r>
            <w:proofErr w:type="gramStart"/>
            <w:r w:rsidRPr="00892B3E">
              <w:rPr>
                <w:rFonts w:ascii="Arial" w:hAnsi="Arial" w:eastAsia="HGGothicE" w:cs="Arial"/>
                <w:b/>
                <w:bCs/>
                <w:color w:val="00205B"/>
                <w:sz w:val="24"/>
                <w:szCs w:val="24"/>
              </w:rPr>
              <w:t>handling</w:t>
            </w:r>
            <w:proofErr w:type="gramEnd"/>
            <w:r w:rsidRPr="00892B3E">
              <w:rPr>
                <w:rFonts w:ascii="Arial" w:hAnsi="Arial" w:eastAsia="HGGothicE" w:cs="Arial"/>
                <w:b/>
                <w:bCs/>
                <w:color w:val="00205B"/>
                <w:sz w:val="24"/>
                <w:szCs w:val="24"/>
              </w:rPr>
              <w:t xml:space="preserve"> and use of the data required by the CHMM to be</w:t>
            </w:r>
            <w:r w:rsidRPr="00892B3E">
              <w:rPr>
                <w:rFonts w:ascii="Arial" w:hAnsi="Arial" w:eastAsia="HGGothicE" w:cs="Arial"/>
                <w:b/>
                <w:bCs/>
                <w:color w:val="00205B"/>
                <w:sz w:val="24"/>
                <w:szCs w:val="24"/>
              </w:rPr>
              <w:t xml:space="preserve"> </w:t>
            </w:r>
            <w:r w:rsidRPr="00892B3E">
              <w:rPr>
                <w:rFonts w:ascii="Arial" w:hAnsi="Arial" w:eastAsia="HGGothicE" w:cs="Arial"/>
                <w:b/>
                <w:bCs/>
                <w:color w:val="00205B"/>
                <w:sz w:val="24"/>
                <w:szCs w:val="24"/>
              </w:rPr>
              <w:t>underpinned by digital infrastructure</w:t>
            </w:r>
            <w:r w:rsidRPr="00D13592">
              <w:rPr>
                <w:rFonts w:ascii="Arial" w:hAnsi="Arial" w:eastAsia="HGGothicE" w:cs="Arial"/>
                <w:color w:val="00205B"/>
                <w:sz w:val="24"/>
                <w:szCs w:val="24"/>
              </w:rPr>
              <w:t>.</w:t>
            </w:r>
            <w:r>
              <w:rPr>
                <w:rFonts w:ascii="Arial" w:hAnsi="Arial" w:eastAsia="HGGothicE" w:cs="Arial"/>
                <w:color w:val="00205B"/>
                <w:sz w:val="24"/>
                <w:szCs w:val="24"/>
              </w:rPr>
              <w:t xml:space="preserve"> </w:t>
            </w:r>
            <w:r w:rsidRPr="00D13592">
              <w:rPr>
                <w:rFonts w:ascii="Arial" w:hAnsi="Arial" w:eastAsia="HGGothicE" w:cs="Arial"/>
                <w:color w:val="00205B"/>
                <w:sz w:val="24"/>
                <w:szCs w:val="24"/>
              </w:rPr>
              <w:t>This infrastructure is likely to be required to, for instance, facilitate registration processes, enable the submission of boiler sales data and heat pump installations data, and support the administration of the obligation and the scheme credit accounts.</w:t>
            </w:r>
          </w:p>
          <w:p w:rsidR="001A0F67" w:rsidP="00D13592" w:rsidRDefault="001A0F67" w14:paraId="16E2F726" w14:textId="77777777">
            <w:pPr>
              <w:spacing w:after="120" w:line="276" w:lineRule="auto"/>
              <w:rPr>
                <w:rFonts w:ascii="Arial" w:hAnsi="Arial" w:eastAsia="HGGothicE" w:cs="Arial"/>
                <w:color w:val="00205B"/>
                <w:sz w:val="24"/>
                <w:szCs w:val="24"/>
              </w:rPr>
            </w:pPr>
          </w:p>
          <w:p w:rsidR="001A0F67" w:rsidP="00D13592" w:rsidRDefault="001A0F67" w14:paraId="049360FE" w14:textId="70877010">
            <w:pPr>
              <w:spacing w:after="120" w:line="276" w:lineRule="auto"/>
              <w:rPr>
                <w:rFonts w:ascii="Arial" w:hAnsi="Arial" w:eastAsia="HGGothicE" w:cs="Arial"/>
                <w:color w:val="00205B"/>
                <w:sz w:val="24"/>
                <w:szCs w:val="24"/>
              </w:rPr>
            </w:pPr>
          </w:p>
        </w:tc>
        <w:tc>
          <w:tcPr>
            <w:cnfStyle w:val="000000000000" w:firstRow="0" w:lastRow="0" w:firstColumn="0" w:lastColumn="0" w:oddVBand="0" w:evenVBand="0" w:oddHBand="0" w:evenHBand="0" w:firstRowFirstColumn="0" w:firstRowLastColumn="0" w:lastRowFirstColumn="0" w:lastRowLastColumn="0"/>
            <w:tcW w:w="1133" w:type="dxa"/>
            <w:tcBorders/>
            <w:tcMar/>
            <w:vAlign w:val="center"/>
          </w:tcPr>
          <w:p w:rsidR="00BE76C5" w:rsidP="004D7CD7" w:rsidRDefault="00D13592" w14:paraId="24FCA6B6" w14:textId="15E726CE">
            <w:pPr>
              <w:spacing w:after="120" w:line="276" w:lineRule="auto"/>
              <w:jc w:val="center"/>
              <w:rPr>
                <w:rFonts w:ascii="Arial" w:hAnsi="Arial" w:eastAsia="HGGothicE" w:cs="Arial"/>
                <w:color w:val="00205B"/>
                <w:sz w:val="24"/>
                <w:szCs w:val="24"/>
              </w:rPr>
            </w:pPr>
            <w:r>
              <w:rPr>
                <w:rFonts w:ascii="Arial" w:hAnsi="Arial" w:eastAsia="HGGothicE" w:cs="Arial"/>
                <w:color w:val="00205B"/>
                <w:sz w:val="24"/>
                <w:szCs w:val="24"/>
              </w:rPr>
              <w:t>25</w:t>
            </w:r>
          </w:p>
        </w:tc>
      </w:tr>
      <w:tr w:rsidRPr="00E94869" w:rsidR="00BE76C5" w:rsidTr="19D17090" w14:paraId="5C4C3A63" w14:textId="77777777">
        <w:tc>
          <w:tcPr>
            <w:cnfStyle w:val="001000000000" w:firstRow="0" w:lastRow="0" w:firstColumn="1" w:lastColumn="0" w:oddVBand="0" w:evenVBand="0" w:oddHBand="0" w:evenHBand="0" w:firstRowFirstColumn="0" w:firstRowLastColumn="0" w:lastRowFirstColumn="0" w:lastRowLastColumn="0"/>
            <w:tcW w:w="523" w:type="dxa"/>
            <w:tcBorders/>
            <w:tcMar/>
            <w:vAlign w:val="center"/>
          </w:tcPr>
          <w:p w:rsidR="00BE76C5" w:rsidP="00E94869" w:rsidRDefault="00BE76C5" w14:paraId="50465B41" w14:textId="77777777">
            <w:pPr>
              <w:spacing w:after="120" w:line="276" w:lineRule="auto"/>
              <w:rPr>
                <w:rFonts w:ascii="Arial" w:hAnsi="Arial" w:eastAsia="HGGothicE" w:cs="Arial"/>
                <w:color w:val="00205B"/>
                <w:sz w:val="24"/>
                <w:szCs w:val="24"/>
              </w:rPr>
            </w:pPr>
          </w:p>
        </w:tc>
        <w:tc>
          <w:tcPr>
            <w:cnfStyle w:val="000000000000" w:firstRow="0" w:lastRow="0" w:firstColumn="0" w:lastColumn="0" w:oddVBand="0" w:evenVBand="0" w:oddHBand="0" w:evenHBand="0" w:firstRowFirstColumn="0" w:firstRowLastColumn="0" w:lastRowFirstColumn="0" w:lastRowLastColumn="0"/>
            <w:tcW w:w="8550" w:type="dxa"/>
            <w:tcBorders/>
            <w:tcMar/>
          </w:tcPr>
          <w:p w:rsidR="00BE76C5" w:rsidP="004D7CD7" w:rsidRDefault="00D13592" w14:paraId="3627A627" w14:textId="2EBFA07C">
            <w:pPr>
              <w:spacing w:after="120" w:line="276" w:lineRule="auto"/>
              <w:rPr>
                <w:rFonts w:ascii="Arial" w:hAnsi="Arial" w:eastAsia="HGGothicE" w:cs="Arial"/>
                <w:color w:val="00205B"/>
                <w:sz w:val="24"/>
                <w:szCs w:val="24"/>
              </w:rPr>
            </w:pPr>
            <w:r w:rsidRPr="00D13592">
              <w:rPr>
                <w:rFonts w:ascii="Arial" w:hAnsi="Arial" w:eastAsia="HGGothicE" w:cs="Arial"/>
                <w:color w:val="00205B"/>
                <w:sz w:val="24"/>
                <w:szCs w:val="24"/>
              </w:rPr>
              <w:t xml:space="preserve">Credits: ownership, </w:t>
            </w:r>
            <w:proofErr w:type="gramStart"/>
            <w:r w:rsidRPr="00D13592">
              <w:rPr>
                <w:rFonts w:ascii="Arial" w:hAnsi="Arial" w:eastAsia="HGGothicE" w:cs="Arial"/>
                <w:color w:val="00205B"/>
                <w:sz w:val="24"/>
                <w:szCs w:val="24"/>
              </w:rPr>
              <w:t>trading</w:t>
            </w:r>
            <w:proofErr w:type="gramEnd"/>
            <w:r w:rsidRPr="00D13592">
              <w:rPr>
                <w:rFonts w:ascii="Arial" w:hAnsi="Arial" w:eastAsia="HGGothicE" w:cs="Arial"/>
                <w:color w:val="00205B"/>
                <w:sz w:val="24"/>
                <w:szCs w:val="24"/>
              </w:rPr>
              <w:t xml:space="preserve"> and transfer</w:t>
            </w:r>
          </w:p>
        </w:tc>
        <w:tc>
          <w:tcPr>
            <w:cnfStyle w:val="000000000000" w:firstRow="0" w:lastRow="0" w:firstColumn="0" w:lastColumn="0" w:oddVBand="0" w:evenVBand="0" w:oddHBand="0" w:evenHBand="0" w:firstRowFirstColumn="0" w:firstRowLastColumn="0" w:lastRowFirstColumn="0" w:lastRowLastColumn="0"/>
            <w:tcW w:w="1133" w:type="dxa"/>
            <w:tcBorders/>
            <w:tcMar/>
            <w:vAlign w:val="center"/>
          </w:tcPr>
          <w:p w:rsidRPr="00BE76C5" w:rsidR="00BE76C5" w:rsidP="004D7CD7" w:rsidRDefault="00D13592" w14:paraId="2A1E0255" w14:textId="03A377AC">
            <w:pPr>
              <w:spacing w:after="120" w:line="276" w:lineRule="auto"/>
              <w:jc w:val="center"/>
              <w:rPr>
                <w:rFonts w:ascii="Arial" w:hAnsi="Arial" w:eastAsia="HGGothicE" w:cs="Arial"/>
                <w:b/>
                <w:bCs/>
                <w:color w:val="00205B"/>
                <w:sz w:val="24"/>
                <w:szCs w:val="24"/>
              </w:rPr>
            </w:pPr>
            <w:r>
              <w:rPr>
                <w:rFonts w:ascii="Arial" w:hAnsi="Arial" w:eastAsia="HGGothicE" w:cs="Arial"/>
                <w:b/>
                <w:bCs/>
                <w:color w:val="00205B"/>
                <w:sz w:val="24"/>
                <w:szCs w:val="24"/>
              </w:rPr>
              <w:t>25</w:t>
            </w:r>
            <w:r w:rsidR="009A05B7">
              <w:rPr>
                <w:rFonts w:ascii="Arial" w:hAnsi="Arial" w:eastAsia="HGGothicE" w:cs="Arial"/>
                <w:b/>
                <w:bCs/>
                <w:color w:val="00205B"/>
                <w:sz w:val="24"/>
                <w:szCs w:val="24"/>
              </w:rPr>
              <w:t>-29</w:t>
            </w:r>
          </w:p>
        </w:tc>
      </w:tr>
      <w:tr w:rsidRPr="00E94869" w:rsidR="005929DD" w:rsidTr="19D17090" w14:paraId="300DD79B" w14:textId="77777777">
        <w:tc>
          <w:tcPr>
            <w:cnfStyle w:val="001000000000" w:firstRow="0" w:lastRow="0" w:firstColumn="1" w:lastColumn="0" w:oddVBand="0" w:evenVBand="0" w:oddHBand="0" w:evenHBand="0" w:firstRowFirstColumn="0" w:firstRowLastColumn="0" w:lastRowFirstColumn="0" w:lastRowLastColumn="0"/>
            <w:tcW w:w="523" w:type="dxa"/>
            <w:tcBorders/>
            <w:tcMar/>
            <w:vAlign w:val="center"/>
          </w:tcPr>
          <w:p w:rsidR="005929DD" w:rsidP="00E94869" w:rsidRDefault="009A05B7" w14:paraId="3789D85D" w14:textId="197BF25E">
            <w:pPr>
              <w:spacing w:after="120" w:line="276" w:lineRule="auto"/>
              <w:rPr>
                <w:rFonts w:ascii="Arial" w:hAnsi="Arial" w:eastAsia="HGGothicE" w:cs="Arial"/>
                <w:color w:val="00205B"/>
                <w:sz w:val="24"/>
                <w:szCs w:val="24"/>
              </w:rPr>
            </w:pPr>
            <w:r>
              <w:rPr>
                <w:rFonts w:ascii="Arial" w:hAnsi="Arial" w:eastAsia="HGGothicE" w:cs="Arial"/>
                <w:color w:val="00205B"/>
                <w:sz w:val="24"/>
                <w:szCs w:val="24"/>
              </w:rPr>
              <w:t>29</w:t>
            </w:r>
          </w:p>
        </w:tc>
        <w:tc>
          <w:tcPr>
            <w:cnfStyle w:val="000000000000" w:firstRow="0" w:lastRow="0" w:firstColumn="0" w:lastColumn="0" w:oddVBand="0" w:evenVBand="0" w:oddHBand="0" w:evenHBand="0" w:firstRowFirstColumn="0" w:firstRowLastColumn="0" w:lastRowFirstColumn="0" w:lastRowLastColumn="0"/>
            <w:tcW w:w="8550" w:type="dxa"/>
            <w:tcBorders/>
            <w:tcMar/>
          </w:tcPr>
          <w:p w:rsidR="005929DD" w:rsidP="009A05B7" w:rsidRDefault="009A05B7" w14:paraId="3E3E37F5" w14:textId="677E790F">
            <w:pPr>
              <w:spacing w:after="120" w:line="276" w:lineRule="auto"/>
              <w:rPr>
                <w:rFonts w:ascii="Arial" w:hAnsi="Arial" w:eastAsia="HGGothicE" w:cs="Arial"/>
                <w:color w:val="00205B"/>
                <w:sz w:val="24"/>
                <w:szCs w:val="24"/>
              </w:rPr>
            </w:pPr>
            <w:r>
              <w:rPr>
                <w:rFonts w:ascii="Arial" w:hAnsi="Arial" w:eastAsia="HGGothicE" w:cs="Arial"/>
                <w:color w:val="00205B"/>
                <w:sz w:val="24"/>
                <w:szCs w:val="24"/>
              </w:rPr>
              <w:t>They</w:t>
            </w:r>
            <w:r w:rsidRPr="009A05B7">
              <w:rPr>
                <w:rFonts w:ascii="Arial" w:hAnsi="Arial" w:eastAsia="HGGothicE" w:cs="Arial"/>
                <w:color w:val="00205B"/>
                <w:sz w:val="24"/>
                <w:szCs w:val="24"/>
              </w:rPr>
              <w:t xml:space="preserve"> propose that </w:t>
            </w:r>
            <w:r w:rsidRPr="00892B3E">
              <w:rPr>
                <w:rFonts w:ascii="Arial" w:hAnsi="Arial" w:eastAsia="HGGothicE" w:cs="Arial"/>
                <w:b/>
                <w:bCs/>
                <w:color w:val="00205B"/>
                <w:sz w:val="24"/>
                <w:szCs w:val="24"/>
              </w:rPr>
              <w:t>only scheme participants</w:t>
            </w:r>
            <w:r>
              <w:rPr>
                <w:rFonts w:ascii="Arial" w:hAnsi="Arial" w:eastAsia="HGGothicE" w:cs="Arial"/>
                <w:color w:val="00205B"/>
                <w:sz w:val="24"/>
                <w:szCs w:val="24"/>
              </w:rPr>
              <w:t>, ie.</w:t>
            </w:r>
            <w:r w:rsidRPr="009A05B7">
              <w:rPr>
                <w:rFonts w:ascii="Arial" w:hAnsi="Arial" w:eastAsia="HGGothicE" w:cs="Arial"/>
                <w:color w:val="00205B"/>
                <w:sz w:val="24"/>
                <w:szCs w:val="24"/>
              </w:rPr>
              <w:t xml:space="preserve"> heat pump manufacturers and obligated parties</w:t>
            </w:r>
            <w:r>
              <w:rPr>
                <w:rFonts w:ascii="Arial" w:hAnsi="Arial" w:eastAsia="HGGothicE" w:cs="Arial"/>
                <w:color w:val="00205B"/>
                <w:sz w:val="24"/>
                <w:szCs w:val="24"/>
              </w:rPr>
              <w:t xml:space="preserve">, </w:t>
            </w:r>
            <w:r w:rsidRPr="00892B3E">
              <w:rPr>
                <w:rFonts w:ascii="Arial" w:hAnsi="Arial" w:eastAsia="HGGothicE" w:cs="Arial"/>
                <w:b/>
                <w:bCs/>
                <w:color w:val="00205B"/>
                <w:sz w:val="24"/>
                <w:szCs w:val="24"/>
              </w:rPr>
              <w:t>will be allowed to own credits on the digital system</w:t>
            </w:r>
            <w:r w:rsidRPr="009A05B7">
              <w:rPr>
                <w:rFonts w:ascii="Arial" w:hAnsi="Arial" w:eastAsia="HGGothicE" w:cs="Arial"/>
                <w:color w:val="00205B"/>
                <w:sz w:val="24"/>
                <w:szCs w:val="24"/>
              </w:rPr>
              <w:t>, rather than permitting third-party traders or other entities to request accounts and to buy and sell scheme credits</w:t>
            </w:r>
            <w:r>
              <w:rPr>
                <w:rFonts w:ascii="Arial" w:hAnsi="Arial" w:eastAsia="HGGothicE" w:cs="Arial"/>
                <w:color w:val="00205B"/>
                <w:sz w:val="24"/>
                <w:szCs w:val="24"/>
              </w:rPr>
              <w:t>.</w:t>
            </w:r>
          </w:p>
        </w:tc>
        <w:tc>
          <w:tcPr>
            <w:cnfStyle w:val="000000000000" w:firstRow="0" w:lastRow="0" w:firstColumn="0" w:lastColumn="0" w:oddVBand="0" w:evenVBand="0" w:oddHBand="0" w:evenHBand="0" w:firstRowFirstColumn="0" w:firstRowLastColumn="0" w:lastRowFirstColumn="0" w:lastRowLastColumn="0"/>
            <w:tcW w:w="1133" w:type="dxa"/>
            <w:tcBorders/>
            <w:tcMar/>
            <w:vAlign w:val="center"/>
          </w:tcPr>
          <w:p w:rsidRPr="005929DD" w:rsidR="005929DD" w:rsidP="004D7CD7" w:rsidRDefault="009A05B7" w14:paraId="73F5997A" w14:textId="448F4765">
            <w:pPr>
              <w:spacing w:after="120" w:line="276" w:lineRule="auto"/>
              <w:jc w:val="center"/>
              <w:rPr>
                <w:rFonts w:ascii="Arial" w:hAnsi="Arial" w:eastAsia="HGGothicE" w:cs="Arial"/>
                <w:color w:val="00205B"/>
                <w:sz w:val="24"/>
                <w:szCs w:val="24"/>
              </w:rPr>
            </w:pPr>
            <w:r>
              <w:rPr>
                <w:rFonts w:ascii="Arial" w:hAnsi="Arial" w:eastAsia="HGGothicE" w:cs="Arial"/>
                <w:color w:val="00205B"/>
                <w:sz w:val="24"/>
                <w:szCs w:val="24"/>
              </w:rPr>
              <w:t>26</w:t>
            </w:r>
          </w:p>
        </w:tc>
      </w:tr>
      <w:tr w:rsidRPr="00E94869" w:rsidR="005929DD" w:rsidTr="19D17090" w14:paraId="4D904C3F" w14:textId="77777777">
        <w:tc>
          <w:tcPr>
            <w:cnfStyle w:val="001000000000" w:firstRow="0" w:lastRow="0" w:firstColumn="1" w:lastColumn="0" w:oddVBand="0" w:evenVBand="0" w:oddHBand="0" w:evenHBand="0" w:firstRowFirstColumn="0" w:firstRowLastColumn="0" w:lastRowFirstColumn="0" w:lastRowLastColumn="0"/>
            <w:tcW w:w="523" w:type="dxa"/>
            <w:tcMar/>
            <w:vAlign w:val="center"/>
          </w:tcPr>
          <w:p w:rsidR="005929DD" w:rsidP="00E94869" w:rsidRDefault="005929DD" w14:paraId="2B664D58" w14:textId="2EEB719C">
            <w:pPr>
              <w:spacing w:after="120" w:line="276" w:lineRule="auto"/>
              <w:rPr>
                <w:rFonts w:ascii="Arial" w:hAnsi="Arial" w:eastAsia="HGGothicE" w:cs="Arial"/>
                <w:color w:val="00205B"/>
                <w:sz w:val="24"/>
                <w:szCs w:val="24"/>
              </w:rPr>
            </w:pPr>
            <w:r>
              <w:rPr>
                <w:rFonts w:ascii="Arial" w:hAnsi="Arial" w:eastAsia="HGGothicE" w:cs="Arial"/>
                <w:color w:val="00205B"/>
                <w:sz w:val="24"/>
                <w:szCs w:val="24"/>
              </w:rPr>
              <w:t>3</w:t>
            </w:r>
            <w:r w:rsidR="009A05B7">
              <w:rPr>
                <w:rFonts w:ascii="Arial" w:hAnsi="Arial" w:eastAsia="HGGothicE" w:cs="Arial"/>
                <w:color w:val="00205B"/>
                <w:sz w:val="24"/>
                <w:szCs w:val="24"/>
              </w:rPr>
              <w:t>0</w:t>
            </w:r>
          </w:p>
        </w:tc>
        <w:tc>
          <w:tcPr>
            <w:cnfStyle w:val="000000000000" w:firstRow="0" w:lastRow="0" w:firstColumn="0" w:lastColumn="0" w:oddVBand="0" w:evenVBand="0" w:oddHBand="0" w:evenHBand="0" w:firstRowFirstColumn="0" w:firstRowLastColumn="0" w:lastRowFirstColumn="0" w:lastRowLastColumn="0"/>
            <w:tcW w:w="8550" w:type="dxa"/>
            <w:tcMar/>
          </w:tcPr>
          <w:p w:rsidR="005929DD" w:rsidP="009A05B7" w:rsidRDefault="009A05B7" w14:paraId="0EB205A9" w14:textId="0BDAF883">
            <w:pPr>
              <w:spacing w:after="120" w:line="276" w:lineRule="auto"/>
              <w:rPr>
                <w:rFonts w:ascii="Arial" w:hAnsi="Arial" w:eastAsia="HGGothicE" w:cs="Arial"/>
                <w:color w:val="00205B"/>
                <w:sz w:val="24"/>
                <w:szCs w:val="24"/>
              </w:rPr>
            </w:pPr>
            <w:r>
              <w:rPr>
                <w:rFonts w:ascii="Arial" w:hAnsi="Arial" w:eastAsia="HGGothicE" w:cs="Arial"/>
                <w:color w:val="00205B"/>
                <w:sz w:val="24"/>
                <w:szCs w:val="24"/>
              </w:rPr>
              <w:t>To</w:t>
            </w:r>
            <w:r w:rsidRPr="009A05B7">
              <w:rPr>
                <w:rFonts w:ascii="Arial" w:hAnsi="Arial" w:eastAsia="HGGothicE" w:cs="Arial"/>
                <w:color w:val="00205B"/>
                <w:sz w:val="24"/>
                <w:szCs w:val="24"/>
              </w:rPr>
              <w:t xml:space="preserve"> increase flexibility for scheme participants further, </w:t>
            </w:r>
            <w:r>
              <w:rPr>
                <w:rFonts w:ascii="Arial" w:hAnsi="Arial" w:eastAsia="HGGothicE" w:cs="Arial"/>
                <w:color w:val="00205B"/>
                <w:sz w:val="24"/>
                <w:szCs w:val="24"/>
              </w:rPr>
              <w:t>they</w:t>
            </w:r>
            <w:r w:rsidRPr="009A05B7">
              <w:rPr>
                <w:rFonts w:ascii="Arial" w:hAnsi="Arial" w:eastAsia="HGGothicE" w:cs="Arial"/>
                <w:color w:val="00205B"/>
                <w:sz w:val="24"/>
                <w:szCs w:val="24"/>
              </w:rPr>
              <w:t xml:space="preserve"> are </w:t>
            </w:r>
            <w:r w:rsidRPr="00892B3E">
              <w:rPr>
                <w:rFonts w:ascii="Arial" w:hAnsi="Arial" w:eastAsia="HGGothicE" w:cs="Arial"/>
                <w:b/>
                <w:bCs/>
                <w:color w:val="00205B"/>
                <w:sz w:val="24"/>
                <w:szCs w:val="24"/>
              </w:rPr>
              <w:t>considering allowing for parties with a surplus of credits to carry forward a portion of these from one period to the next</w:t>
            </w:r>
            <w:r w:rsidRPr="00892B3E">
              <w:rPr>
                <w:rFonts w:ascii="Arial" w:hAnsi="Arial" w:eastAsia="HGGothicE" w:cs="Arial"/>
                <w:b/>
                <w:bCs/>
                <w:color w:val="00205B"/>
                <w:sz w:val="24"/>
                <w:szCs w:val="24"/>
              </w:rPr>
              <w:t xml:space="preserve">, </w:t>
            </w:r>
            <w:r w:rsidRPr="00892B3E">
              <w:rPr>
                <w:rFonts w:ascii="Arial" w:hAnsi="Arial" w:eastAsia="HGGothicE" w:cs="Arial"/>
                <w:b/>
                <w:bCs/>
                <w:color w:val="00205B"/>
                <w:sz w:val="24"/>
                <w:szCs w:val="24"/>
              </w:rPr>
              <w:t>equal to 25%</w:t>
            </w:r>
            <w:r w:rsidRPr="009A05B7">
              <w:rPr>
                <w:rFonts w:ascii="Arial" w:hAnsi="Arial" w:eastAsia="HGGothicE" w:cs="Arial"/>
                <w:color w:val="00205B"/>
                <w:sz w:val="24"/>
                <w:szCs w:val="24"/>
              </w:rPr>
              <w:t xml:space="preserve"> of their credit-holding on ‘surrender day’ prior to settling their obligation for the current period. </w:t>
            </w:r>
          </w:p>
        </w:tc>
        <w:tc>
          <w:tcPr>
            <w:cnfStyle w:val="000000000000" w:firstRow="0" w:lastRow="0" w:firstColumn="0" w:lastColumn="0" w:oddVBand="0" w:evenVBand="0" w:oddHBand="0" w:evenHBand="0" w:firstRowFirstColumn="0" w:firstRowLastColumn="0" w:lastRowFirstColumn="0" w:lastRowLastColumn="0"/>
            <w:tcW w:w="1133" w:type="dxa"/>
            <w:tcMar/>
            <w:vAlign w:val="center"/>
          </w:tcPr>
          <w:p w:rsidRPr="005929DD" w:rsidR="005929DD" w:rsidP="004D7CD7" w:rsidRDefault="009A05B7" w14:paraId="5E8FCBF5" w14:textId="0A303CCB">
            <w:pPr>
              <w:spacing w:after="120" w:line="276" w:lineRule="auto"/>
              <w:jc w:val="center"/>
              <w:rPr>
                <w:rFonts w:ascii="Arial" w:hAnsi="Arial" w:eastAsia="HGGothicE" w:cs="Arial"/>
                <w:color w:val="00205B"/>
                <w:sz w:val="24"/>
                <w:szCs w:val="24"/>
              </w:rPr>
            </w:pPr>
            <w:r>
              <w:rPr>
                <w:rFonts w:ascii="Arial" w:hAnsi="Arial" w:eastAsia="HGGothicE" w:cs="Arial"/>
                <w:color w:val="00205B"/>
                <w:sz w:val="24"/>
                <w:szCs w:val="24"/>
              </w:rPr>
              <w:t>27</w:t>
            </w:r>
          </w:p>
        </w:tc>
      </w:tr>
      <w:tr w:rsidRPr="00E94869" w:rsidR="00A313C6" w:rsidTr="19D17090" w14:paraId="5ABB1B4C" w14:textId="77777777">
        <w:tc>
          <w:tcPr>
            <w:cnfStyle w:val="001000000000" w:firstRow="0" w:lastRow="0" w:firstColumn="1" w:lastColumn="0" w:oddVBand="0" w:evenVBand="0" w:oddHBand="0" w:evenHBand="0" w:firstRowFirstColumn="0" w:firstRowLastColumn="0" w:lastRowFirstColumn="0" w:lastRowLastColumn="0"/>
            <w:tcW w:w="523" w:type="dxa"/>
            <w:tcMar/>
            <w:vAlign w:val="center"/>
          </w:tcPr>
          <w:p w:rsidR="00A313C6" w:rsidP="00E94869" w:rsidRDefault="00A313C6" w14:paraId="4859FAB8" w14:textId="2B9106A8">
            <w:pPr>
              <w:spacing w:after="120" w:line="276" w:lineRule="auto"/>
              <w:rPr>
                <w:rFonts w:ascii="Arial" w:hAnsi="Arial" w:eastAsia="HGGothicE" w:cs="Arial"/>
                <w:color w:val="00205B"/>
                <w:sz w:val="24"/>
                <w:szCs w:val="24"/>
              </w:rPr>
            </w:pPr>
            <w:r>
              <w:rPr>
                <w:rFonts w:ascii="Arial" w:hAnsi="Arial" w:eastAsia="HGGothicE" w:cs="Arial"/>
                <w:color w:val="00205B"/>
                <w:sz w:val="24"/>
                <w:szCs w:val="24"/>
              </w:rPr>
              <w:t>3</w:t>
            </w:r>
            <w:r w:rsidR="009A05B7">
              <w:rPr>
                <w:rFonts w:ascii="Arial" w:hAnsi="Arial" w:eastAsia="HGGothicE" w:cs="Arial"/>
                <w:color w:val="00205B"/>
                <w:sz w:val="24"/>
                <w:szCs w:val="24"/>
              </w:rPr>
              <w:t>1</w:t>
            </w:r>
          </w:p>
        </w:tc>
        <w:tc>
          <w:tcPr>
            <w:cnfStyle w:val="000000000000" w:firstRow="0" w:lastRow="0" w:firstColumn="0" w:lastColumn="0" w:oddVBand="0" w:evenVBand="0" w:oddHBand="0" w:evenHBand="0" w:firstRowFirstColumn="0" w:firstRowLastColumn="0" w:lastRowFirstColumn="0" w:lastRowLastColumn="0"/>
            <w:tcW w:w="8550" w:type="dxa"/>
            <w:tcMar/>
          </w:tcPr>
          <w:p w:rsidRPr="00892B3E" w:rsidR="009A05B7" w:rsidP="009A05B7" w:rsidRDefault="009A05B7" w14:paraId="785BD6AF" w14:textId="72A966A0">
            <w:pPr>
              <w:spacing w:after="120" w:line="276" w:lineRule="auto"/>
              <w:rPr>
                <w:rFonts w:ascii="Arial" w:hAnsi="Arial" w:eastAsia="HGGothicE" w:cs="Arial"/>
                <w:b/>
                <w:bCs/>
                <w:color w:val="00205B"/>
                <w:sz w:val="24"/>
                <w:szCs w:val="24"/>
              </w:rPr>
            </w:pPr>
            <w:r w:rsidRPr="00892B3E">
              <w:rPr>
                <w:rFonts w:ascii="Arial" w:hAnsi="Arial" w:eastAsia="HGGothicE" w:cs="Arial"/>
                <w:b/>
                <w:bCs/>
                <w:color w:val="00205B"/>
                <w:sz w:val="24"/>
                <w:szCs w:val="24"/>
              </w:rPr>
              <w:t>They</w:t>
            </w:r>
            <w:r w:rsidRPr="00892B3E">
              <w:rPr>
                <w:rFonts w:ascii="Arial" w:hAnsi="Arial" w:eastAsia="HGGothicE" w:cs="Arial"/>
                <w:b/>
                <w:bCs/>
                <w:color w:val="00205B"/>
                <w:sz w:val="24"/>
                <w:szCs w:val="24"/>
              </w:rPr>
              <w:t xml:space="preserve"> propose to allow companies to carry forward a limited proportion of their target to the next obligation period</w:t>
            </w:r>
            <w:r w:rsidRPr="00892B3E">
              <w:rPr>
                <w:rFonts w:ascii="Arial" w:hAnsi="Arial" w:eastAsia="HGGothicE" w:cs="Arial"/>
                <w:b/>
                <w:bCs/>
                <w:color w:val="00205B"/>
                <w:sz w:val="24"/>
                <w:szCs w:val="24"/>
              </w:rPr>
              <w:t>.</w:t>
            </w:r>
          </w:p>
          <w:p w:rsidRPr="009A05B7" w:rsidR="009A05B7" w:rsidP="009A05B7" w:rsidRDefault="009A05B7" w14:paraId="00DB2D83" w14:textId="6449F9AF">
            <w:pPr>
              <w:spacing w:after="120" w:line="276" w:lineRule="auto"/>
              <w:rPr>
                <w:rFonts w:ascii="Arial" w:hAnsi="Arial" w:eastAsia="HGGothicE" w:cs="Arial"/>
                <w:color w:val="00205B"/>
                <w:sz w:val="24"/>
                <w:szCs w:val="24"/>
              </w:rPr>
            </w:pPr>
            <w:r w:rsidRPr="009A05B7">
              <w:rPr>
                <w:rFonts w:ascii="Arial" w:hAnsi="Arial" w:eastAsia="HGGothicE" w:cs="Arial"/>
                <w:color w:val="00205B"/>
                <w:sz w:val="24"/>
                <w:szCs w:val="24"/>
              </w:rPr>
              <w:t>An obligated manufacturer, which has acquired credits marginally beneath their target requirement will therefore remain compliant, but they will be required to make up the difference in the next obligation year.</w:t>
            </w:r>
          </w:p>
          <w:p w:rsidR="00A313C6" w:rsidP="009A05B7" w:rsidRDefault="009A05B7" w14:paraId="0AFEE693" w14:textId="77777777">
            <w:pPr>
              <w:spacing w:after="120" w:line="276" w:lineRule="auto"/>
              <w:rPr>
                <w:rFonts w:ascii="Arial" w:hAnsi="Arial" w:eastAsia="HGGothicE" w:cs="Arial"/>
                <w:color w:val="00205B"/>
                <w:sz w:val="24"/>
                <w:szCs w:val="24"/>
              </w:rPr>
            </w:pPr>
            <w:r w:rsidRPr="009A05B7">
              <w:rPr>
                <w:rFonts w:ascii="Arial" w:hAnsi="Arial" w:eastAsia="HGGothicE" w:cs="Arial"/>
                <w:color w:val="00205B"/>
                <w:sz w:val="24"/>
                <w:szCs w:val="24"/>
              </w:rPr>
              <w:t xml:space="preserve">The maximum credit deficit we are proposing for this target carry-forward is </w:t>
            </w:r>
            <w:r>
              <w:rPr>
                <w:rFonts w:ascii="Arial" w:hAnsi="Arial" w:eastAsia="HGGothicE" w:cs="Arial"/>
                <w:color w:val="00205B"/>
                <w:sz w:val="24"/>
                <w:szCs w:val="24"/>
              </w:rPr>
              <w:t>2</w:t>
            </w:r>
            <w:r w:rsidRPr="009A05B7">
              <w:rPr>
                <w:rFonts w:ascii="Arial" w:hAnsi="Arial" w:eastAsia="HGGothicE" w:cs="Arial"/>
                <w:color w:val="00205B"/>
                <w:sz w:val="24"/>
                <w:szCs w:val="24"/>
              </w:rPr>
              <w:t>5% of an obligated party’s target for the relevant year, or 300 credits</w:t>
            </w:r>
            <w:r>
              <w:rPr>
                <w:rFonts w:ascii="Arial" w:hAnsi="Arial" w:eastAsia="HGGothicE" w:cs="Arial"/>
                <w:color w:val="00205B"/>
                <w:sz w:val="24"/>
                <w:szCs w:val="24"/>
              </w:rPr>
              <w:t>.</w:t>
            </w:r>
          </w:p>
          <w:p w:rsidRPr="009A05B7" w:rsidR="009A05B7" w:rsidP="009A05B7" w:rsidRDefault="009A05B7" w14:paraId="3EF44DBE" w14:textId="270D53E9">
            <w:pPr>
              <w:spacing w:after="120" w:line="276" w:lineRule="auto"/>
              <w:rPr>
                <w:rFonts w:ascii="Arial" w:hAnsi="Arial" w:eastAsia="HGGothicE" w:cs="Arial"/>
                <w:b/>
                <w:bCs/>
                <w:color w:val="00205B"/>
                <w:sz w:val="24"/>
                <w:szCs w:val="24"/>
              </w:rPr>
            </w:pPr>
            <w:r w:rsidRPr="009A05B7">
              <w:rPr>
                <w:rFonts w:ascii="Arial" w:hAnsi="Arial" w:eastAsia="HGGothicE" w:cs="Arial"/>
                <w:b/>
                <w:bCs/>
                <w:color w:val="00205B"/>
                <w:sz w:val="24"/>
                <w:szCs w:val="24"/>
              </w:rPr>
              <w:t>Tabled examples are provided on page 29</w:t>
            </w:r>
          </w:p>
        </w:tc>
        <w:tc>
          <w:tcPr>
            <w:cnfStyle w:val="000000000000" w:firstRow="0" w:lastRow="0" w:firstColumn="0" w:lastColumn="0" w:oddVBand="0" w:evenVBand="0" w:oddHBand="0" w:evenHBand="0" w:firstRowFirstColumn="0" w:firstRowLastColumn="0" w:lastRowFirstColumn="0" w:lastRowLastColumn="0"/>
            <w:tcW w:w="1133" w:type="dxa"/>
            <w:tcMar/>
            <w:vAlign w:val="center"/>
          </w:tcPr>
          <w:p w:rsidRPr="005929DD" w:rsidR="00A313C6" w:rsidP="004D7CD7" w:rsidRDefault="009A05B7" w14:paraId="3D575741" w14:textId="07ABE862">
            <w:pPr>
              <w:spacing w:after="120" w:line="276" w:lineRule="auto"/>
              <w:jc w:val="center"/>
              <w:rPr>
                <w:rFonts w:ascii="Arial" w:hAnsi="Arial" w:eastAsia="HGGothicE" w:cs="Arial"/>
                <w:color w:val="00205B"/>
                <w:sz w:val="24"/>
                <w:szCs w:val="24"/>
              </w:rPr>
            </w:pPr>
            <w:r>
              <w:rPr>
                <w:rFonts w:ascii="Arial" w:hAnsi="Arial" w:eastAsia="HGGothicE" w:cs="Arial"/>
                <w:color w:val="00205B"/>
                <w:sz w:val="24"/>
                <w:szCs w:val="24"/>
              </w:rPr>
              <w:t>28</w:t>
            </w:r>
          </w:p>
        </w:tc>
      </w:tr>
      <w:tr w:rsidRPr="00E94869" w:rsidR="00A313C6" w:rsidTr="19D17090" w14:paraId="7D9EBD4A" w14:textId="77777777">
        <w:tc>
          <w:tcPr>
            <w:cnfStyle w:val="001000000000" w:firstRow="0" w:lastRow="0" w:firstColumn="1" w:lastColumn="0" w:oddVBand="0" w:evenVBand="0" w:oddHBand="0" w:evenHBand="0" w:firstRowFirstColumn="0" w:firstRowLastColumn="0" w:lastRowFirstColumn="0" w:lastRowLastColumn="0"/>
            <w:tcW w:w="523" w:type="dxa"/>
            <w:tcMar/>
            <w:vAlign w:val="center"/>
          </w:tcPr>
          <w:p w:rsidR="00A313C6" w:rsidP="00E94869" w:rsidRDefault="00A313C6" w14:paraId="6869552B" w14:textId="77777777">
            <w:pPr>
              <w:spacing w:after="120" w:line="276" w:lineRule="auto"/>
              <w:rPr>
                <w:rFonts w:ascii="Arial" w:hAnsi="Arial" w:eastAsia="HGGothicE" w:cs="Arial"/>
                <w:color w:val="00205B"/>
                <w:sz w:val="24"/>
                <w:szCs w:val="24"/>
              </w:rPr>
            </w:pPr>
          </w:p>
        </w:tc>
        <w:tc>
          <w:tcPr>
            <w:cnfStyle w:val="000000000000" w:firstRow="0" w:lastRow="0" w:firstColumn="0" w:lastColumn="0" w:oddVBand="0" w:evenVBand="0" w:oddHBand="0" w:evenHBand="0" w:firstRowFirstColumn="0" w:firstRowLastColumn="0" w:lastRowFirstColumn="0" w:lastRowLastColumn="0"/>
            <w:tcW w:w="8550" w:type="dxa"/>
            <w:tcMar/>
          </w:tcPr>
          <w:p w:rsidR="00A313C6" w:rsidP="004D7CD7" w:rsidRDefault="009A05B7" w14:paraId="2BF551A0" w14:textId="6BE02EF7">
            <w:pPr>
              <w:spacing w:after="120" w:line="276" w:lineRule="auto"/>
              <w:rPr>
                <w:rFonts w:ascii="Arial" w:hAnsi="Arial" w:eastAsia="HGGothicE" w:cs="Arial"/>
                <w:color w:val="00205B"/>
                <w:sz w:val="24"/>
                <w:szCs w:val="24"/>
              </w:rPr>
            </w:pPr>
            <w:r w:rsidRPr="009A05B7">
              <w:rPr>
                <w:rFonts w:ascii="Arial" w:hAnsi="Arial" w:eastAsia="HGGothicE" w:cs="Arial"/>
                <w:color w:val="00205B"/>
                <w:sz w:val="24"/>
                <w:szCs w:val="24"/>
              </w:rPr>
              <w:t>Payments-in-lieu of missed targets</w:t>
            </w:r>
          </w:p>
        </w:tc>
        <w:tc>
          <w:tcPr>
            <w:cnfStyle w:val="000000000000" w:firstRow="0" w:lastRow="0" w:firstColumn="0" w:lastColumn="0" w:oddVBand="0" w:evenVBand="0" w:oddHBand="0" w:evenHBand="0" w:firstRowFirstColumn="0" w:firstRowLastColumn="0" w:lastRowFirstColumn="0" w:lastRowLastColumn="0"/>
            <w:tcW w:w="1133" w:type="dxa"/>
            <w:tcMar/>
            <w:vAlign w:val="center"/>
          </w:tcPr>
          <w:p w:rsidRPr="00A313C6" w:rsidR="00A313C6" w:rsidP="004D7CD7" w:rsidRDefault="009A05B7" w14:paraId="7D493C64" w14:textId="360CA722">
            <w:pPr>
              <w:spacing w:after="120" w:line="276" w:lineRule="auto"/>
              <w:jc w:val="center"/>
              <w:rPr>
                <w:rFonts w:ascii="Arial" w:hAnsi="Arial" w:eastAsia="HGGothicE" w:cs="Arial"/>
                <w:b/>
                <w:bCs/>
                <w:color w:val="00205B"/>
                <w:sz w:val="24"/>
                <w:szCs w:val="24"/>
              </w:rPr>
            </w:pPr>
            <w:r>
              <w:rPr>
                <w:rFonts w:ascii="Arial" w:hAnsi="Arial" w:eastAsia="HGGothicE" w:cs="Arial"/>
                <w:b/>
                <w:bCs/>
                <w:color w:val="00205B"/>
                <w:sz w:val="24"/>
                <w:szCs w:val="24"/>
              </w:rPr>
              <w:t>30</w:t>
            </w:r>
          </w:p>
        </w:tc>
      </w:tr>
      <w:tr w:rsidRPr="00E94869" w:rsidR="00A313C6" w:rsidTr="19D17090" w14:paraId="6A6AB30C" w14:textId="77777777">
        <w:tc>
          <w:tcPr>
            <w:cnfStyle w:val="001000000000" w:firstRow="0" w:lastRow="0" w:firstColumn="1" w:lastColumn="0" w:oddVBand="0" w:evenVBand="0" w:oddHBand="0" w:evenHBand="0" w:firstRowFirstColumn="0" w:firstRowLastColumn="0" w:lastRowFirstColumn="0" w:lastRowLastColumn="0"/>
            <w:tcW w:w="523" w:type="dxa"/>
            <w:tcMar/>
            <w:vAlign w:val="center"/>
          </w:tcPr>
          <w:p w:rsidR="00A313C6" w:rsidP="00E94869" w:rsidRDefault="00A313C6" w14:paraId="35F94679" w14:textId="7BC7A692">
            <w:pPr>
              <w:spacing w:after="120" w:line="276" w:lineRule="auto"/>
              <w:rPr>
                <w:rFonts w:ascii="Arial" w:hAnsi="Arial" w:eastAsia="HGGothicE" w:cs="Arial"/>
                <w:color w:val="00205B"/>
                <w:sz w:val="24"/>
                <w:szCs w:val="24"/>
              </w:rPr>
            </w:pPr>
            <w:r>
              <w:rPr>
                <w:rFonts w:ascii="Arial" w:hAnsi="Arial" w:eastAsia="HGGothicE" w:cs="Arial"/>
                <w:color w:val="00205B"/>
                <w:sz w:val="24"/>
                <w:szCs w:val="24"/>
              </w:rPr>
              <w:t>3</w:t>
            </w:r>
            <w:r w:rsidR="009A05B7">
              <w:rPr>
                <w:rFonts w:ascii="Arial" w:hAnsi="Arial" w:eastAsia="HGGothicE" w:cs="Arial"/>
                <w:color w:val="00205B"/>
                <w:sz w:val="24"/>
                <w:szCs w:val="24"/>
              </w:rPr>
              <w:t>2</w:t>
            </w:r>
          </w:p>
        </w:tc>
        <w:tc>
          <w:tcPr>
            <w:cnfStyle w:val="000000000000" w:firstRow="0" w:lastRow="0" w:firstColumn="0" w:lastColumn="0" w:oddVBand="0" w:evenVBand="0" w:oddHBand="0" w:evenHBand="0" w:firstRowFirstColumn="0" w:firstRowLastColumn="0" w:lastRowFirstColumn="0" w:lastRowLastColumn="0"/>
            <w:tcW w:w="8550" w:type="dxa"/>
            <w:tcMar/>
          </w:tcPr>
          <w:p w:rsidRPr="00892B3E" w:rsidR="009A05B7" w:rsidP="009A05B7" w:rsidRDefault="009A05B7" w14:paraId="64408F52" w14:textId="77777777">
            <w:pPr>
              <w:spacing w:after="120" w:line="276" w:lineRule="auto"/>
              <w:rPr>
                <w:rFonts w:ascii="Arial" w:hAnsi="Arial" w:eastAsia="HGGothicE" w:cs="Arial"/>
                <w:b/>
                <w:bCs/>
                <w:color w:val="00205B"/>
                <w:sz w:val="24"/>
                <w:szCs w:val="24"/>
              </w:rPr>
            </w:pPr>
            <w:r w:rsidRPr="00892B3E">
              <w:rPr>
                <w:rFonts w:ascii="Arial" w:hAnsi="Arial" w:eastAsia="HGGothicE" w:cs="Arial"/>
                <w:b/>
                <w:bCs/>
                <w:color w:val="00205B"/>
                <w:sz w:val="24"/>
                <w:szCs w:val="24"/>
              </w:rPr>
              <w:t xml:space="preserve">Where obligated parties fail to meet their credit obligation, </w:t>
            </w:r>
            <w:r w:rsidRPr="00892B3E">
              <w:rPr>
                <w:rFonts w:ascii="Arial" w:hAnsi="Arial" w:eastAsia="HGGothicE" w:cs="Arial"/>
                <w:b/>
                <w:bCs/>
                <w:color w:val="00205B"/>
                <w:sz w:val="24"/>
                <w:szCs w:val="24"/>
              </w:rPr>
              <w:t>they</w:t>
            </w:r>
            <w:r w:rsidRPr="00892B3E">
              <w:rPr>
                <w:rFonts w:ascii="Arial" w:hAnsi="Arial" w:eastAsia="HGGothicE" w:cs="Arial"/>
                <w:b/>
                <w:bCs/>
                <w:color w:val="00205B"/>
                <w:sz w:val="24"/>
                <w:szCs w:val="24"/>
              </w:rPr>
              <w:t xml:space="preserve"> propose that they will be required to make a payment in lieu of the remaining shortfall. </w:t>
            </w:r>
          </w:p>
          <w:p w:rsidRPr="00C203D1" w:rsidR="00A313C6" w:rsidP="009A05B7" w:rsidRDefault="009A05B7" w14:paraId="37116E98" w14:textId="267F6207">
            <w:pPr>
              <w:spacing w:after="120" w:line="276" w:lineRule="auto"/>
              <w:rPr>
                <w:rFonts w:ascii="Arial" w:hAnsi="Arial" w:eastAsia="HGGothicE" w:cs="Arial"/>
                <w:color w:val="00205B"/>
                <w:sz w:val="24"/>
                <w:szCs w:val="24"/>
              </w:rPr>
            </w:pPr>
            <w:r w:rsidRPr="009A05B7">
              <w:rPr>
                <w:rFonts w:ascii="Arial" w:hAnsi="Arial" w:eastAsia="HGGothicE" w:cs="Arial"/>
                <w:color w:val="00205B"/>
                <w:sz w:val="24"/>
                <w:szCs w:val="24"/>
              </w:rPr>
              <w:t xml:space="preserve">For example, if a party falls short of its obligation target by 28%, it would be able to carry forward 25% of its target to the next obligation period and would need to make a payment in lieu of the remaining 3% in the current obligation period. </w:t>
            </w:r>
          </w:p>
        </w:tc>
        <w:tc>
          <w:tcPr>
            <w:cnfStyle w:val="000000000000" w:firstRow="0" w:lastRow="0" w:firstColumn="0" w:lastColumn="0" w:oddVBand="0" w:evenVBand="0" w:oddHBand="0" w:evenHBand="0" w:firstRowFirstColumn="0" w:firstRowLastColumn="0" w:lastRowFirstColumn="0" w:lastRowLastColumn="0"/>
            <w:tcW w:w="1133" w:type="dxa"/>
            <w:tcMar/>
            <w:vAlign w:val="center"/>
          </w:tcPr>
          <w:p w:rsidRPr="005929DD" w:rsidR="00A313C6" w:rsidP="004D7CD7" w:rsidRDefault="009A05B7" w14:paraId="32CC8081" w14:textId="363D4061">
            <w:pPr>
              <w:spacing w:after="120" w:line="276" w:lineRule="auto"/>
              <w:jc w:val="center"/>
              <w:rPr>
                <w:rFonts w:ascii="Arial" w:hAnsi="Arial" w:eastAsia="HGGothicE" w:cs="Arial"/>
                <w:color w:val="00205B"/>
                <w:sz w:val="24"/>
                <w:szCs w:val="24"/>
              </w:rPr>
            </w:pPr>
            <w:r>
              <w:rPr>
                <w:rFonts w:ascii="Arial" w:hAnsi="Arial" w:eastAsia="HGGothicE" w:cs="Arial"/>
                <w:color w:val="00205B"/>
                <w:sz w:val="24"/>
                <w:szCs w:val="24"/>
              </w:rPr>
              <w:t>30</w:t>
            </w:r>
          </w:p>
        </w:tc>
      </w:tr>
      <w:tr w:rsidRPr="00E94869" w:rsidR="00605037" w:rsidTr="19D17090" w14:paraId="74687455" w14:textId="77777777">
        <w:tc>
          <w:tcPr>
            <w:cnfStyle w:val="001000000000" w:firstRow="0" w:lastRow="0" w:firstColumn="1" w:lastColumn="0" w:oddVBand="0" w:evenVBand="0" w:oddHBand="0" w:evenHBand="0" w:firstRowFirstColumn="0" w:firstRowLastColumn="0" w:lastRowFirstColumn="0" w:lastRowLastColumn="0"/>
            <w:tcW w:w="523" w:type="dxa"/>
            <w:tcMar/>
            <w:vAlign w:val="center"/>
          </w:tcPr>
          <w:p w:rsidR="00605037" w:rsidP="00E94869" w:rsidRDefault="009A05B7" w14:paraId="7BFCD8E9" w14:textId="5EBECE68">
            <w:pPr>
              <w:spacing w:after="120" w:line="276" w:lineRule="auto"/>
              <w:rPr>
                <w:rFonts w:ascii="Arial" w:hAnsi="Arial" w:eastAsia="HGGothicE" w:cs="Arial"/>
                <w:color w:val="00205B"/>
                <w:sz w:val="24"/>
                <w:szCs w:val="24"/>
              </w:rPr>
            </w:pPr>
            <w:r>
              <w:rPr>
                <w:rFonts w:ascii="Arial" w:hAnsi="Arial" w:eastAsia="HGGothicE" w:cs="Arial"/>
                <w:color w:val="00205B"/>
                <w:sz w:val="24"/>
                <w:szCs w:val="24"/>
              </w:rPr>
              <w:t>33</w:t>
            </w:r>
          </w:p>
        </w:tc>
        <w:tc>
          <w:tcPr>
            <w:cnfStyle w:val="000000000000" w:firstRow="0" w:lastRow="0" w:firstColumn="0" w:lastColumn="0" w:oddVBand="0" w:evenVBand="0" w:oddHBand="0" w:evenHBand="0" w:firstRowFirstColumn="0" w:firstRowLastColumn="0" w:lastRowFirstColumn="0" w:lastRowLastColumn="0"/>
            <w:tcW w:w="8550" w:type="dxa"/>
            <w:tcMar/>
          </w:tcPr>
          <w:p w:rsidR="00605037" w:rsidP="009A05B7" w:rsidRDefault="009A05B7" w14:paraId="487E2276" w14:textId="77777777">
            <w:pPr>
              <w:spacing w:after="120" w:line="276" w:lineRule="auto"/>
              <w:rPr>
                <w:rFonts w:ascii="Arial" w:hAnsi="Arial" w:eastAsia="HGGothicE" w:cs="Arial"/>
                <w:color w:val="00205B"/>
                <w:sz w:val="24"/>
                <w:szCs w:val="24"/>
              </w:rPr>
            </w:pPr>
            <w:r w:rsidRPr="009A05B7">
              <w:rPr>
                <w:rFonts w:ascii="Arial" w:hAnsi="Arial" w:eastAsia="HGGothicE" w:cs="Arial"/>
                <w:color w:val="00205B"/>
                <w:sz w:val="24"/>
                <w:szCs w:val="24"/>
              </w:rPr>
              <w:t xml:space="preserve">We intend that this payment will be set on a per credit basis, at </w:t>
            </w:r>
            <w:r w:rsidRPr="009A05B7">
              <w:rPr>
                <w:rFonts w:ascii="Arial" w:hAnsi="Arial" w:eastAsia="HGGothicE" w:cs="Arial"/>
                <w:b/>
                <w:bCs/>
                <w:color w:val="00205B"/>
                <w:sz w:val="24"/>
                <w:szCs w:val="24"/>
              </w:rPr>
              <w:t>£5,000</w:t>
            </w:r>
            <w:r w:rsidRPr="009A05B7">
              <w:rPr>
                <w:rFonts w:ascii="Arial" w:hAnsi="Arial" w:eastAsia="HGGothicE" w:cs="Arial"/>
                <w:color w:val="00205B"/>
                <w:sz w:val="24"/>
                <w:szCs w:val="24"/>
              </w:rPr>
              <w:t xml:space="preserve"> </w:t>
            </w:r>
            <w:r w:rsidRPr="00892B3E">
              <w:rPr>
                <w:rFonts w:ascii="Arial" w:hAnsi="Arial" w:eastAsia="HGGothicE" w:cs="Arial"/>
                <w:b/>
                <w:bCs/>
                <w:color w:val="00205B"/>
                <w:sz w:val="24"/>
                <w:szCs w:val="24"/>
              </w:rPr>
              <w:t>per</w:t>
            </w:r>
            <w:r w:rsidRPr="009A05B7">
              <w:rPr>
                <w:rFonts w:ascii="Arial" w:hAnsi="Arial" w:eastAsia="HGGothicE" w:cs="Arial"/>
                <w:color w:val="00205B"/>
                <w:sz w:val="24"/>
                <w:szCs w:val="24"/>
              </w:rPr>
              <w:t xml:space="preserve"> </w:t>
            </w:r>
            <w:r w:rsidRPr="00892B3E">
              <w:rPr>
                <w:rFonts w:ascii="Arial" w:hAnsi="Arial" w:eastAsia="HGGothicE" w:cs="Arial"/>
                <w:b/>
                <w:bCs/>
                <w:color w:val="00205B"/>
                <w:sz w:val="24"/>
                <w:szCs w:val="24"/>
              </w:rPr>
              <w:t>missing heat pump credit</w:t>
            </w:r>
            <w:r w:rsidRPr="009A05B7">
              <w:rPr>
                <w:rFonts w:ascii="Arial" w:hAnsi="Arial" w:eastAsia="HGGothicE" w:cs="Arial"/>
                <w:color w:val="00205B"/>
                <w:sz w:val="24"/>
                <w:szCs w:val="24"/>
              </w:rPr>
              <w:t xml:space="preserve">. This level would provide a strong incentive for companies to meet their targets through the sale and installation of heat pumps, or through the acquisition of heat pump credits, thereby ensuring the incentives align with the aim of the CHMM to support an expansion of the UK heat pump market. </w:t>
            </w:r>
          </w:p>
          <w:p w:rsidR="009A05B7" w:rsidP="009A05B7" w:rsidRDefault="009A05B7" w14:paraId="2E1A6B04" w14:textId="0A71A8A4">
            <w:pPr>
              <w:spacing w:after="120" w:line="276" w:lineRule="auto"/>
              <w:rPr>
                <w:rFonts w:ascii="Arial" w:hAnsi="Arial" w:eastAsia="HGGothicE" w:cs="Arial"/>
                <w:color w:val="00205B"/>
                <w:sz w:val="24"/>
                <w:szCs w:val="24"/>
              </w:rPr>
            </w:pPr>
            <w:r w:rsidRPr="009A05B7">
              <w:rPr>
                <w:rFonts w:ascii="Arial" w:hAnsi="Arial" w:eastAsia="HGGothicE" w:cs="Arial"/>
                <w:b/>
                <w:bCs/>
                <w:color w:val="00205B"/>
                <w:sz w:val="24"/>
                <w:szCs w:val="24"/>
              </w:rPr>
              <w:t xml:space="preserve">Tabled examples are provided on page </w:t>
            </w:r>
            <w:r>
              <w:rPr>
                <w:rFonts w:ascii="Arial" w:hAnsi="Arial" w:eastAsia="HGGothicE" w:cs="Arial"/>
                <w:b/>
                <w:bCs/>
                <w:color w:val="00205B"/>
                <w:sz w:val="24"/>
                <w:szCs w:val="24"/>
              </w:rPr>
              <w:t>31</w:t>
            </w:r>
          </w:p>
        </w:tc>
        <w:tc>
          <w:tcPr>
            <w:cnfStyle w:val="000000000000" w:firstRow="0" w:lastRow="0" w:firstColumn="0" w:lastColumn="0" w:oddVBand="0" w:evenVBand="0" w:oddHBand="0" w:evenHBand="0" w:firstRowFirstColumn="0" w:firstRowLastColumn="0" w:lastRowFirstColumn="0" w:lastRowLastColumn="0"/>
            <w:tcW w:w="1133" w:type="dxa"/>
            <w:tcMar/>
            <w:vAlign w:val="center"/>
          </w:tcPr>
          <w:p w:rsidR="00605037" w:rsidP="004D7CD7" w:rsidRDefault="009A05B7" w14:paraId="46884268" w14:textId="5E7D886B">
            <w:pPr>
              <w:spacing w:after="120" w:line="276" w:lineRule="auto"/>
              <w:jc w:val="center"/>
              <w:rPr>
                <w:rFonts w:ascii="Arial" w:hAnsi="Arial" w:eastAsia="HGGothicE" w:cs="Arial"/>
                <w:color w:val="00205B"/>
                <w:sz w:val="24"/>
                <w:szCs w:val="24"/>
              </w:rPr>
            </w:pPr>
            <w:r>
              <w:rPr>
                <w:rFonts w:ascii="Arial" w:hAnsi="Arial" w:eastAsia="HGGothicE" w:cs="Arial"/>
                <w:color w:val="00205B"/>
                <w:sz w:val="24"/>
                <w:szCs w:val="24"/>
              </w:rPr>
              <w:t>30</w:t>
            </w:r>
          </w:p>
        </w:tc>
      </w:tr>
      <w:tr w:rsidRPr="00E94869" w:rsidR="00C203D1" w:rsidTr="19D17090" w14:paraId="164AA55C" w14:textId="77777777">
        <w:tc>
          <w:tcPr>
            <w:cnfStyle w:val="001000000000" w:firstRow="0" w:lastRow="0" w:firstColumn="1" w:lastColumn="0" w:oddVBand="0" w:evenVBand="0" w:oddHBand="0" w:evenHBand="0" w:firstRowFirstColumn="0" w:firstRowLastColumn="0" w:lastRowFirstColumn="0" w:lastRowLastColumn="0"/>
            <w:tcW w:w="523" w:type="dxa"/>
            <w:tcMar/>
            <w:vAlign w:val="center"/>
          </w:tcPr>
          <w:p w:rsidR="00C203D1" w:rsidP="00E94869" w:rsidRDefault="00C203D1" w14:paraId="35F40208" w14:textId="77777777">
            <w:pPr>
              <w:spacing w:after="120" w:line="276" w:lineRule="auto"/>
              <w:rPr>
                <w:rFonts w:ascii="Arial" w:hAnsi="Arial" w:eastAsia="HGGothicE" w:cs="Arial"/>
                <w:color w:val="00205B"/>
                <w:sz w:val="24"/>
                <w:szCs w:val="24"/>
              </w:rPr>
            </w:pPr>
          </w:p>
        </w:tc>
        <w:tc>
          <w:tcPr>
            <w:cnfStyle w:val="000000000000" w:firstRow="0" w:lastRow="0" w:firstColumn="0" w:lastColumn="0" w:oddVBand="0" w:evenVBand="0" w:oddHBand="0" w:evenHBand="0" w:firstRowFirstColumn="0" w:firstRowLastColumn="0" w:lastRowFirstColumn="0" w:lastRowLastColumn="0"/>
            <w:tcW w:w="8550" w:type="dxa"/>
            <w:tcMar/>
          </w:tcPr>
          <w:p w:rsidR="00C203D1" w:rsidP="00C203D1" w:rsidRDefault="009A05B7" w14:paraId="6CFEB55C" w14:textId="3A602B0F">
            <w:pPr>
              <w:spacing w:after="120" w:line="276" w:lineRule="auto"/>
              <w:rPr>
                <w:rFonts w:ascii="Arial" w:hAnsi="Arial" w:eastAsia="HGGothicE" w:cs="Arial"/>
                <w:color w:val="00205B"/>
                <w:sz w:val="24"/>
                <w:szCs w:val="24"/>
              </w:rPr>
            </w:pPr>
            <w:r w:rsidRPr="009A05B7">
              <w:rPr>
                <w:rFonts w:ascii="Arial" w:hAnsi="Arial" w:eastAsia="HGGothicE" w:cs="Arial"/>
                <w:color w:val="00205B"/>
                <w:sz w:val="24"/>
                <w:szCs w:val="24"/>
              </w:rPr>
              <w:t>Compliance and enforcement</w:t>
            </w:r>
          </w:p>
        </w:tc>
        <w:tc>
          <w:tcPr>
            <w:cnfStyle w:val="000000000000" w:firstRow="0" w:lastRow="0" w:firstColumn="0" w:lastColumn="0" w:oddVBand="0" w:evenVBand="0" w:oddHBand="0" w:evenHBand="0" w:firstRowFirstColumn="0" w:firstRowLastColumn="0" w:lastRowFirstColumn="0" w:lastRowLastColumn="0"/>
            <w:tcW w:w="1133" w:type="dxa"/>
            <w:tcMar/>
            <w:vAlign w:val="center"/>
          </w:tcPr>
          <w:p w:rsidRPr="00605037" w:rsidR="00C203D1" w:rsidP="004D7CD7" w:rsidRDefault="009A05B7" w14:paraId="02807D11" w14:textId="0FDB7BEA">
            <w:pPr>
              <w:spacing w:after="120" w:line="276" w:lineRule="auto"/>
              <w:jc w:val="center"/>
              <w:rPr>
                <w:rFonts w:ascii="Arial" w:hAnsi="Arial" w:eastAsia="HGGothicE" w:cs="Arial"/>
                <w:b/>
                <w:bCs/>
                <w:color w:val="00205B"/>
                <w:sz w:val="24"/>
                <w:szCs w:val="24"/>
              </w:rPr>
            </w:pPr>
            <w:r>
              <w:rPr>
                <w:rFonts w:ascii="Arial" w:hAnsi="Arial" w:eastAsia="HGGothicE" w:cs="Arial"/>
                <w:b/>
                <w:bCs/>
                <w:color w:val="00205B"/>
                <w:sz w:val="24"/>
                <w:szCs w:val="24"/>
              </w:rPr>
              <w:t>31-32</w:t>
            </w:r>
          </w:p>
        </w:tc>
      </w:tr>
      <w:tr w:rsidRPr="00E94869" w:rsidR="00C203D1" w:rsidTr="19D17090" w14:paraId="6CCFCCB3" w14:textId="77777777">
        <w:tc>
          <w:tcPr>
            <w:cnfStyle w:val="001000000000" w:firstRow="0" w:lastRow="0" w:firstColumn="1" w:lastColumn="0" w:oddVBand="0" w:evenVBand="0" w:oddHBand="0" w:evenHBand="0" w:firstRowFirstColumn="0" w:firstRowLastColumn="0" w:lastRowFirstColumn="0" w:lastRowLastColumn="0"/>
            <w:tcW w:w="523" w:type="dxa"/>
            <w:tcMar/>
            <w:vAlign w:val="center"/>
          </w:tcPr>
          <w:p w:rsidR="00C203D1" w:rsidP="00E94869" w:rsidRDefault="00C203D1" w14:paraId="3BC503CD" w14:textId="69CE73CA">
            <w:pPr>
              <w:spacing w:after="120" w:line="276" w:lineRule="auto"/>
              <w:rPr>
                <w:rFonts w:ascii="Arial" w:hAnsi="Arial" w:eastAsia="HGGothicE" w:cs="Arial"/>
                <w:color w:val="00205B"/>
                <w:sz w:val="24"/>
                <w:szCs w:val="24"/>
              </w:rPr>
            </w:pPr>
            <w:r>
              <w:rPr>
                <w:rFonts w:ascii="Arial" w:hAnsi="Arial" w:eastAsia="HGGothicE" w:cs="Arial"/>
                <w:color w:val="00205B"/>
                <w:sz w:val="24"/>
                <w:szCs w:val="24"/>
              </w:rPr>
              <w:t>34</w:t>
            </w:r>
          </w:p>
        </w:tc>
        <w:tc>
          <w:tcPr>
            <w:cnfStyle w:val="000000000000" w:firstRow="0" w:lastRow="0" w:firstColumn="0" w:lastColumn="0" w:oddVBand="0" w:evenVBand="0" w:oddHBand="0" w:evenHBand="0" w:firstRowFirstColumn="0" w:firstRowLastColumn="0" w:lastRowFirstColumn="0" w:lastRowLastColumn="0"/>
            <w:tcW w:w="8550" w:type="dxa"/>
            <w:tcMar/>
          </w:tcPr>
          <w:p w:rsidR="00EA6B46" w:rsidP="00EA6B46" w:rsidRDefault="009A05B7" w14:paraId="102FA532" w14:textId="34448977">
            <w:pPr>
              <w:spacing w:after="120" w:line="276" w:lineRule="auto"/>
              <w:rPr>
                <w:rFonts w:ascii="Arial" w:hAnsi="Arial" w:eastAsia="HGGothicE" w:cs="Arial"/>
                <w:color w:val="00205B"/>
                <w:sz w:val="24"/>
                <w:szCs w:val="24"/>
              </w:rPr>
            </w:pPr>
            <w:r>
              <w:rPr>
                <w:rFonts w:ascii="Arial" w:hAnsi="Arial" w:eastAsia="HGGothicE" w:cs="Arial"/>
                <w:color w:val="00205B"/>
                <w:sz w:val="24"/>
                <w:szCs w:val="24"/>
              </w:rPr>
              <w:t>They</w:t>
            </w:r>
            <w:r w:rsidRPr="009A05B7">
              <w:rPr>
                <w:rFonts w:ascii="Arial" w:hAnsi="Arial" w:eastAsia="HGGothicE" w:cs="Arial"/>
                <w:color w:val="00205B"/>
                <w:sz w:val="24"/>
                <w:szCs w:val="24"/>
              </w:rPr>
              <w:t xml:space="preserve"> propose that the scheme will be enforced primarily through a civil sanctions-based regime, including financial penalties. Criminal sanctions may also be applicable in some circumstance</w:t>
            </w:r>
            <w:r w:rsidR="00EA6B46">
              <w:rPr>
                <w:rFonts w:ascii="Arial" w:hAnsi="Arial" w:eastAsia="HGGothicE" w:cs="Arial"/>
                <w:color w:val="00205B"/>
                <w:sz w:val="24"/>
                <w:szCs w:val="24"/>
              </w:rPr>
              <w:t>s, ie.</w:t>
            </w:r>
            <w:r w:rsidRPr="009A05B7">
              <w:rPr>
                <w:rFonts w:ascii="Arial" w:hAnsi="Arial" w:eastAsia="HGGothicE" w:cs="Arial"/>
                <w:color w:val="00205B"/>
                <w:sz w:val="24"/>
                <w:szCs w:val="24"/>
              </w:rPr>
              <w:t xml:space="preserve"> fraudulent activity in relation to the scheme, by any party, will be a criminal offence. </w:t>
            </w:r>
          </w:p>
        </w:tc>
        <w:tc>
          <w:tcPr>
            <w:cnfStyle w:val="000000000000" w:firstRow="0" w:lastRow="0" w:firstColumn="0" w:lastColumn="0" w:oddVBand="0" w:evenVBand="0" w:oddHBand="0" w:evenHBand="0" w:firstRowFirstColumn="0" w:firstRowLastColumn="0" w:lastRowFirstColumn="0" w:lastRowLastColumn="0"/>
            <w:tcW w:w="1133" w:type="dxa"/>
            <w:tcMar/>
            <w:vAlign w:val="center"/>
          </w:tcPr>
          <w:p w:rsidR="00C203D1" w:rsidP="004D7CD7" w:rsidRDefault="00EA6B46" w14:paraId="0EE11ADA" w14:textId="0E28B439">
            <w:pPr>
              <w:spacing w:after="120" w:line="276" w:lineRule="auto"/>
              <w:jc w:val="center"/>
              <w:rPr>
                <w:rFonts w:ascii="Arial" w:hAnsi="Arial" w:eastAsia="HGGothicE" w:cs="Arial"/>
                <w:color w:val="00205B"/>
                <w:sz w:val="24"/>
                <w:szCs w:val="24"/>
              </w:rPr>
            </w:pPr>
            <w:r>
              <w:rPr>
                <w:rFonts w:ascii="Arial" w:hAnsi="Arial" w:eastAsia="HGGothicE" w:cs="Arial"/>
                <w:color w:val="00205B"/>
                <w:sz w:val="24"/>
                <w:szCs w:val="24"/>
              </w:rPr>
              <w:t>32</w:t>
            </w:r>
          </w:p>
        </w:tc>
      </w:tr>
      <w:tr w:rsidRPr="00E94869" w:rsidR="00EA6B46" w:rsidTr="19D17090" w14:paraId="2B0E0346" w14:textId="77777777">
        <w:tc>
          <w:tcPr>
            <w:cnfStyle w:val="001000000000" w:firstRow="0" w:lastRow="0" w:firstColumn="1" w:lastColumn="0" w:oddVBand="0" w:evenVBand="0" w:oddHBand="0" w:evenHBand="0" w:firstRowFirstColumn="0" w:firstRowLastColumn="0" w:lastRowFirstColumn="0" w:lastRowLastColumn="0"/>
            <w:tcW w:w="523" w:type="dxa"/>
            <w:tcMar/>
            <w:vAlign w:val="center"/>
          </w:tcPr>
          <w:p w:rsidR="00EA6B46" w:rsidP="002814A9" w:rsidRDefault="00EA6B46" w14:paraId="10D1A349" w14:textId="77777777">
            <w:pPr>
              <w:spacing w:after="120" w:line="276" w:lineRule="auto"/>
              <w:rPr>
                <w:rFonts w:ascii="Arial" w:hAnsi="Arial" w:eastAsia="HGGothicE" w:cs="Arial"/>
                <w:color w:val="00205B"/>
                <w:sz w:val="24"/>
                <w:szCs w:val="24"/>
              </w:rPr>
            </w:pPr>
          </w:p>
        </w:tc>
        <w:tc>
          <w:tcPr>
            <w:cnfStyle w:val="000000000000" w:firstRow="0" w:lastRow="0" w:firstColumn="0" w:lastColumn="0" w:oddVBand="0" w:evenVBand="0" w:oddHBand="0" w:evenHBand="0" w:firstRowFirstColumn="0" w:firstRowLastColumn="0" w:lastRowFirstColumn="0" w:lastRowLastColumn="0"/>
            <w:tcW w:w="8550" w:type="dxa"/>
            <w:tcMar/>
          </w:tcPr>
          <w:p w:rsidR="00EA6B46" w:rsidP="002814A9" w:rsidRDefault="00EA6B46" w14:paraId="5571D4B3" w14:textId="6AA80988">
            <w:pPr>
              <w:spacing w:after="120" w:line="276" w:lineRule="auto"/>
              <w:rPr>
                <w:rFonts w:ascii="Arial" w:hAnsi="Arial" w:eastAsia="HGGothicE" w:cs="Arial"/>
                <w:color w:val="00205B"/>
                <w:sz w:val="24"/>
                <w:szCs w:val="24"/>
              </w:rPr>
            </w:pPr>
            <w:r>
              <w:rPr>
                <w:rFonts w:ascii="Arial" w:hAnsi="Arial" w:eastAsia="HGGothicE" w:cs="Arial"/>
                <w:color w:val="00205B"/>
                <w:sz w:val="24"/>
                <w:szCs w:val="24"/>
              </w:rPr>
              <w:t>Consultation questions</w:t>
            </w:r>
          </w:p>
        </w:tc>
        <w:tc>
          <w:tcPr>
            <w:cnfStyle w:val="000000000000" w:firstRow="0" w:lastRow="0" w:firstColumn="0" w:lastColumn="0" w:oddVBand="0" w:evenVBand="0" w:oddHBand="0" w:evenHBand="0" w:firstRowFirstColumn="0" w:firstRowLastColumn="0" w:lastRowFirstColumn="0" w:lastRowLastColumn="0"/>
            <w:tcW w:w="1133" w:type="dxa"/>
            <w:tcMar/>
            <w:vAlign w:val="center"/>
          </w:tcPr>
          <w:p w:rsidRPr="00605037" w:rsidR="00EA6B46" w:rsidP="00EA6B46" w:rsidRDefault="00EA6B46" w14:paraId="0AF9C52D" w14:textId="13100C07">
            <w:pPr>
              <w:spacing w:after="120" w:line="276" w:lineRule="auto"/>
              <w:jc w:val="center"/>
              <w:rPr>
                <w:rFonts w:ascii="Arial" w:hAnsi="Arial" w:eastAsia="HGGothicE" w:cs="Arial"/>
                <w:b/>
                <w:bCs/>
                <w:color w:val="00205B"/>
                <w:sz w:val="24"/>
                <w:szCs w:val="24"/>
              </w:rPr>
            </w:pPr>
            <w:r>
              <w:rPr>
                <w:rFonts w:ascii="Arial" w:hAnsi="Arial" w:eastAsia="HGGothicE" w:cs="Arial"/>
                <w:b/>
                <w:bCs/>
                <w:color w:val="00205B"/>
                <w:sz w:val="24"/>
                <w:szCs w:val="24"/>
              </w:rPr>
              <w:t>3</w:t>
            </w:r>
            <w:r>
              <w:rPr>
                <w:rFonts w:ascii="Arial" w:hAnsi="Arial" w:eastAsia="HGGothicE" w:cs="Arial"/>
                <w:b/>
                <w:bCs/>
                <w:color w:val="00205B"/>
                <w:sz w:val="24"/>
                <w:szCs w:val="24"/>
              </w:rPr>
              <w:t>4-35</w:t>
            </w:r>
          </w:p>
        </w:tc>
      </w:tr>
      <w:tr w:rsidRPr="00E94869" w:rsidR="00EA6B46" w:rsidTr="19D17090" w14:paraId="6F50FB9D" w14:textId="77777777">
        <w:tc>
          <w:tcPr>
            <w:cnfStyle w:val="001000000000" w:firstRow="0" w:lastRow="0" w:firstColumn="1" w:lastColumn="0" w:oddVBand="0" w:evenVBand="0" w:oddHBand="0" w:evenHBand="0" w:firstRowFirstColumn="0" w:firstRowLastColumn="0" w:lastRowFirstColumn="0" w:lastRowLastColumn="0"/>
            <w:tcW w:w="523" w:type="dxa"/>
            <w:tcMar/>
            <w:vAlign w:val="center"/>
          </w:tcPr>
          <w:p w:rsidR="00EA6B46" w:rsidP="00E94869" w:rsidRDefault="00EA6B46" w14:paraId="383179B8" w14:textId="43B946C5">
            <w:pPr>
              <w:spacing w:after="120" w:line="276" w:lineRule="auto"/>
              <w:rPr>
                <w:rFonts w:ascii="Arial" w:hAnsi="Arial" w:eastAsia="HGGothicE" w:cs="Arial"/>
                <w:color w:val="00205B"/>
                <w:sz w:val="24"/>
                <w:szCs w:val="24"/>
              </w:rPr>
            </w:pPr>
            <w:r>
              <w:rPr>
                <w:rFonts w:ascii="Arial" w:hAnsi="Arial" w:eastAsia="HGGothicE" w:cs="Arial"/>
                <w:color w:val="00205B"/>
                <w:sz w:val="24"/>
                <w:szCs w:val="24"/>
              </w:rPr>
              <w:t>35</w:t>
            </w:r>
          </w:p>
        </w:tc>
        <w:tc>
          <w:tcPr>
            <w:cnfStyle w:val="000000000000" w:firstRow="0" w:lastRow="0" w:firstColumn="0" w:lastColumn="0" w:oddVBand="0" w:evenVBand="0" w:oddHBand="0" w:evenHBand="0" w:firstRowFirstColumn="0" w:firstRowLastColumn="0" w:lastRowFirstColumn="0" w:lastRowLastColumn="0"/>
            <w:tcW w:w="8550" w:type="dxa"/>
            <w:tcMar/>
          </w:tcPr>
          <w:p w:rsidRPr="00EA6B46" w:rsidR="00EA6B46" w:rsidP="00EA6B46" w:rsidRDefault="00EA6B46" w14:paraId="702AB91D" w14:textId="77777777">
            <w:pPr>
              <w:spacing w:after="120" w:line="276" w:lineRule="auto"/>
              <w:rPr>
                <w:rFonts w:ascii="Arial" w:hAnsi="Arial" w:eastAsia="HGGothicE" w:cs="Arial"/>
                <w:color w:val="00205B"/>
                <w:sz w:val="24"/>
                <w:szCs w:val="24"/>
              </w:rPr>
            </w:pPr>
            <w:r w:rsidRPr="00EA6B46">
              <w:rPr>
                <w:rFonts w:ascii="Arial" w:hAnsi="Arial" w:eastAsia="HGGothicE" w:cs="Arial"/>
                <w:b/>
                <w:bCs/>
                <w:color w:val="00205B"/>
                <w:sz w:val="24"/>
                <w:szCs w:val="24"/>
              </w:rPr>
              <w:t>QUESTION 1</w:t>
            </w:r>
            <w:r w:rsidRPr="00EA6B46">
              <w:rPr>
                <w:rFonts w:ascii="Arial" w:hAnsi="Arial" w:eastAsia="HGGothicE" w:cs="Arial"/>
                <w:color w:val="00205B"/>
                <w:sz w:val="24"/>
                <w:szCs w:val="24"/>
              </w:rPr>
              <w:t xml:space="preserve">: Do you agree with the proposals here for what constitutes a qualifying heat pump installation? </w:t>
            </w:r>
          </w:p>
          <w:p w:rsidRPr="00EA6B46" w:rsidR="00EA6B46" w:rsidP="68BD4F41" w:rsidRDefault="00EA6B46" w14:noSpellErr="1" w14:paraId="1EA7DE87" w14:textId="3D132FC9">
            <w:pPr>
              <w:spacing w:after="120" w:line="276" w:lineRule="auto"/>
              <w:rPr>
                <w:rFonts w:ascii="Arial" w:hAnsi="Arial" w:eastAsia="HGGothicE" w:cs="Arial"/>
                <w:color w:val="00205B"/>
                <w:sz w:val="24"/>
                <w:szCs w:val="24"/>
              </w:rPr>
            </w:pPr>
            <w:r w:rsidRPr="19D17090" w:rsidR="00EA6B46">
              <w:rPr>
                <w:rFonts w:ascii="Arial" w:hAnsi="Arial" w:eastAsia="HGGothicE" w:cs="Arial"/>
                <w:color w:val="00205B"/>
                <w:sz w:val="24"/>
                <w:szCs w:val="24"/>
              </w:rPr>
              <w:t xml:space="preserve">Yes/No. Please </w:t>
            </w:r>
            <w:r w:rsidRPr="19D17090" w:rsidR="00EA6B46">
              <w:rPr>
                <w:rFonts w:ascii="Arial" w:hAnsi="Arial" w:eastAsia="HGGothicE" w:cs="Arial"/>
                <w:color w:val="00205B"/>
                <w:sz w:val="24"/>
                <w:szCs w:val="24"/>
              </w:rPr>
              <w:t>provide</w:t>
            </w:r>
            <w:r w:rsidRPr="19D17090" w:rsidR="00EA6B46">
              <w:rPr>
                <w:rFonts w:ascii="Arial" w:hAnsi="Arial" w:eastAsia="HGGothicE" w:cs="Arial"/>
                <w:color w:val="00205B"/>
                <w:sz w:val="24"/>
                <w:szCs w:val="24"/>
              </w:rPr>
              <w:t xml:space="preserve"> reasoning to support your response</w:t>
            </w:r>
          </w:p>
          <w:p w:rsidR="6CCB2993" w:rsidP="19D17090" w:rsidRDefault="6CCB2993" w14:paraId="005FE6AD" w14:textId="3CA35DC2">
            <w:pPr>
              <w:pStyle w:val="Normal"/>
              <w:bidi w:val="0"/>
              <w:spacing w:before="0" w:beforeAutospacing="off" w:after="120" w:afterAutospacing="off" w:line="276" w:lineRule="auto"/>
              <w:ind w:left="0" w:right="0"/>
              <w:jc w:val="left"/>
            </w:pPr>
            <w:r w:rsidRPr="19D17090" w:rsidR="6CCB2993">
              <w:rPr>
                <w:rFonts w:ascii="Arial" w:hAnsi="Arial" w:eastAsia="HGGothicE" w:cs="Arial"/>
                <w:color w:val="FF0000"/>
                <w:sz w:val="24"/>
                <w:szCs w:val="24"/>
              </w:rPr>
              <w:t>Yes.</w:t>
            </w:r>
          </w:p>
          <w:p w:rsidRPr="00EA6B46" w:rsidR="00EA6B46" w:rsidP="68BD4F41" w:rsidRDefault="00EA6B46" w14:paraId="5D17588A" w14:textId="5F54AA6F">
            <w:pPr>
              <w:pStyle w:val="Normal"/>
              <w:spacing w:after="120" w:line="276" w:lineRule="auto"/>
              <w:rPr>
                <w:rFonts w:ascii="Arial" w:hAnsi="Arial" w:eastAsia="HGGothicE" w:cs="Arial"/>
                <w:color w:val="FF0000"/>
                <w:sz w:val="24"/>
                <w:szCs w:val="24"/>
              </w:rPr>
            </w:pPr>
          </w:p>
        </w:tc>
        <w:tc>
          <w:tcPr>
            <w:cnfStyle w:val="000000000000" w:firstRow="0" w:lastRow="0" w:firstColumn="0" w:lastColumn="0" w:oddVBand="0" w:evenVBand="0" w:oddHBand="0" w:evenHBand="0" w:firstRowFirstColumn="0" w:firstRowLastColumn="0" w:lastRowFirstColumn="0" w:lastRowLastColumn="0"/>
            <w:tcW w:w="1133" w:type="dxa"/>
            <w:tcMar/>
            <w:vAlign w:val="center"/>
          </w:tcPr>
          <w:p w:rsidR="00EA6B46" w:rsidP="004D7CD7" w:rsidRDefault="00EA6B46" w14:paraId="63AC9806" w14:textId="77777777">
            <w:pPr>
              <w:spacing w:after="120" w:line="276" w:lineRule="auto"/>
              <w:jc w:val="center"/>
              <w:rPr>
                <w:rFonts w:ascii="Arial" w:hAnsi="Arial" w:eastAsia="HGGothicE" w:cs="Arial"/>
                <w:color w:val="00205B"/>
                <w:sz w:val="24"/>
                <w:szCs w:val="24"/>
              </w:rPr>
            </w:pPr>
          </w:p>
        </w:tc>
      </w:tr>
      <w:tr w:rsidRPr="00E94869" w:rsidR="00EA6B46" w:rsidTr="19D17090" w14:paraId="1E373CD8" w14:textId="77777777">
        <w:tc>
          <w:tcPr>
            <w:cnfStyle w:val="001000000000" w:firstRow="0" w:lastRow="0" w:firstColumn="1" w:lastColumn="0" w:oddVBand="0" w:evenVBand="0" w:oddHBand="0" w:evenHBand="0" w:firstRowFirstColumn="0" w:firstRowLastColumn="0" w:lastRowFirstColumn="0" w:lastRowLastColumn="0"/>
            <w:tcW w:w="523" w:type="dxa"/>
            <w:tcMar/>
            <w:vAlign w:val="center"/>
          </w:tcPr>
          <w:p w:rsidR="00EA6B46" w:rsidP="00E94869" w:rsidRDefault="00EA6B46" w14:paraId="0BF4B8D1" w14:textId="2305E71B">
            <w:pPr>
              <w:spacing w:after="120" w:line="276" w:lineRule="auto"/>
              <w:rPr>
                <w:rFonts w:ascii="Arial" w:hAnsi="Arial" w:eastAsia="HGGothicE" w:cs="Arial"/>
                <w:color w:val="00205B"/>
                <w:sz w:val="24"/>
                <w:szCs w:val="24"/>
              </w:rPr>
            </w:pPr>
            <w:r>
              <w:rPr>
                <w:rFonts w:ascii="Arial" w:hAnsi="Arial" w:eastAsia="HGGothicE" w:cs="Arial"/>
                <w:color w:val="00205B"/>
                <w:sz w:val="24"/>
                <w:szCs w:val="24"/>
              </w:rPr>
              <w:t>36</w:t>
            </w:r>
          </w:p>
        </w:tc>
        <w:tc>
          <w:tcPr>
            <w:cnfStyle w:val="000000000000" w:firstRow="0" w:lastRow="0" w:firstColumn="0" w:lastColumn="0" w:oddVBand="0" w:evenVBand="0" w:oddHBand="0" w:evenHBand="0" w:firstRowFirstColumn="0" w:firstRowLastColumn="0" w:lastRowFirstColumn="0" w:lastRowLastColumn="0"/>
            <w:tcW w:w="8550" w:type="dxa"/>
            <w:tcMar/>
          </w:tcPr>
          <w:p w:rsidRPr="00EA6B46" w:rsidR="00EA6B46" w:rsidP="68BD4F41" w:rsidRDefault="00EA6B46" w14:paraId="3B9EB9EE" w14:textId="65DCD620" w14:noSpellErr="1">
            <w:pPr>
              <w:spacing w:after="120" w:line="276" w:lineRule="auto"/>
              <w:rPr>
                <w:rFonts w:ascii="Arial" w:hAnsi="Arial" w:eastAsia="HGGothicE" w:cs="Arial"/>
                <w:color w:val="00205B"/>
                <w:sz w:val="24"/>
                <w:szCs w:val="24"/>
              </w:rPr>
            </w:pPr>
            <w:r w:rsidRPr="19D17090" w:rsidR="00EA6B46">
              <w:rPr>
                <w:rFonts w:ascii="Arial" w:hAnsi="Arial" w:eastAsia="HGGothicE" w:cs="Arial"/>
                <w:b w:val="1"/>
                <w:bCs w:val="1"/>
                <w:color w:val="00205B"/>
                <w:sz w:val="24"/>
                <w:szCs w:val="24"/>
              </w:rPr>
              <w:t>QUESTION 2</w:t>
            </w:r>
            <w:r w:rsidRPr="19D17090" w:rsidR="00EA6B46">
              <w:rPr>
                <w:rFonts w:ascii="Arial" w:hAnsi="Arial" w:eastAsia="HGGothicE" w:cs="Arial"/>
                <w:color w:val="00205B"/>
                <w:sz w:val="24"/>
                <w:szCs w:val="24"/>
              </w:rPr>
              <w:t>: Do you have views on any positive or negative impacts the decision to focus the Clean Heat Market Mechanism on the retrofit market may have on the new-build heat pump market, including installer skills and supply chains</w:t>
            </w:r>
            <w:r w:rsidRPr="19D17090" w:rsidR="00EA6B46">
              <w:rPr>
                <w:rFonts w:ascii="Arial" w:hAnsi="Arial" w:eastAsia="HGGothicE" w:cs="Arial"/>
                <w:color w:val="00205B"/>
                <w:sz w:val="24"/>
                <w:szCs w:val="24"/>
              </w:rPr>
              <w:t>?</w:t>
            </w:r>
            <w:commentRangeStart w:id="1331843068"/>
            <w:commentRangeEnd w:id="1331843068"/>
            <w:r>
              <w:rPr>
                <w:rStyle w:val="CommentReference"/>
              </w:rPr>
              <w:commentReference w:id="1331843068"/>
            </w:r>
          </w:p>
          <w:p w:rsidRPr="00EA6B46" w:rsidR="00EA6B46" w:rsidP="19D17090" w:rsidRDefault="00EA6B46" w14:paraId="6D582137" w14:textId="62093F34">
            <w:pPr>
              <w:pStyle w:val="Normal"/>
              <w:bidi w:val="0"/>
              <w:spacing w:before="0" w:beforeAutospacing="off" w:after="120" w:afterAutospacing="off" w:line="276" w:lineRule="auto"/>
              <w:ind w:left="0" w:right="0"/>
              <w:jc w:val="left"/>
              <w:rPr>
                <w:rFonts w:ascii="Arial" w:hAnsi="Arial" w:eastAsia="HGGothicE" w:cs="Arial"/>
                <w:color w:val="FF0000"/>
                <w:sz w:val="24"/>
                <w:szCs w:val="24"/>
              </w:rPr>
            </w:pPr>
            <w:r w:rsidRPr="19D17090" w:rsidR="59F0D2C1">
              <w:rPr>
                <w:rFonts w:ascii="Arial" w:hAnsi="Arial" w:eastAsia="HGGothicE" w:cs="Arial"/>
                <w:color w:val="FF0000"/>
                <w:sz w:val="24"/>
                <w:szCs w:val="24"/>
              </w:rPr>
              <w:t>SNIPEF has concerns that the approach may lead to direct sales between the manufacturer</w:t>
            </w:r>
            <w:r w:rsidRPr="19D17090" w:rsidR="2AC116DB">
              <w:rPr>
                <w:rFonts w:ascii="Arial" w:hAnsi="Arial" w:eastAsia="HGGothicE" w:cs="Arial"/>
                <w:color w:val="FF0000"/>
                <w:sz w:val="24"/>
                <w:szCs w:val="24"/>
              </w:rPr>
              <w:t xml:space="preserve"> and the consumer via the internet</w:t>
            </w:r>
            <w:r w:rsidRPr="19D17090" w:rsidR="7BC80C87">
              <w:rPr>
                <w:rFonts w:ascii="Arial" w:hAnsi="Arial" w:eastAsia="HGGothicE" w:cs="Arial"/>
                <w:color w:val="FF0000"/>
                <w:sz w:val="24"/>
                <w:szCs w:val="24"/>
              </w:rPr>
              <w:t xml:space="preserve"> with plumbing and heating engineers simply acting as installers of the equipment. </w:t>
            </w:r>
            <w:r w:rsidRPr="19D17090" w:rsidR="57714EB7">
              <w:rPr>
                <w:rFonts w:ascii="Arial" w:hAnsi="Arial" w:eastAsia="HGGothicE" w:cs="Arial"/>
                <w:color w:val="FF0000"/>
                <w:sz w:val="24"/>
                <w:szCs w:val="24"/>
              </w:rPr>
              <w:t>We have seen this happen in other areas where plumbers are offered a price to install which is below the market rate and our members have turned work down. T</w:t>
            </w:r>
            <w:r w:rsidRPr="19D17090" w:rsidR="161633E9">
              <w:rPr>
                <w:rFonts w:ascii="Arial" w:hAnsi="Arial" w:eastAsia="HGGothicE" w:cs="Arial"/>
                <w:color w:val="FF0000"/>
                <w:sz w:val="24"/>
                <w:szCs w:val="24"/>
              </w:rPr>
              <w:t xml:space="preserve">he danger is that this leads to less experienced and underqualified people undertaking the work </w:t>
            </w:r>
            <w:r w:rsidRPr="19D17090" w:rsidR="5D704CCF">
              <w:rPr>
                <w:rFonts w:ascii="Arial" w:hAnsi="Arial" w:eastAsia="HGGothicE" w:cs="Arial"/>
                <w:color w:val="FF0000"/>
                <w:sz w:val="24"/>
                <w:szCs w:val="24"/>
              </w:rPr>
              <w:t>resulting in inferior installations.</w:t>
            </w:r>
          </w:p>
          <w:p w:rsidRPr="00EA6B46" w:rsidR="00EA6B46" w:rsidP="19D17090" w:rsidRDefault="00EA6B46" w14:paraId="57EEA4D9" w14:textId="1BF2437E">
            <w:pPr>
              <w:pStyle w:val="Normal"/>
              <w:bidi w:val="0"/>
              <w:spacing w:before="0" w:beforeAutospacing="off" w:after="120" w:afterAutospacing="off" w:line="276" w:lineRule="auto"/>
              <w:ind w:left="0" w:right="0"/>
              <w:jc w:val="left"/>
              <w:rPr>
                <w:rFonts w:ascii="Arial" w:hAnsi="Arial" w:eastAsia="HGGothicE" w:cs="Arial"/>
                <w:color w:val="FF0000"/>
                <w:sz w:val="24"/>
                <w:szCs w:val="24"/>
              </w:rPr>
            </w:pPr>
            <w:r w:rsidRPr="19D17090" w:rsidR="0603A1B7">
              <w:rPr>
                <w:rFonts w:ascii="Arial" w:hAnsi="Arial" w:eastAsia="HGGothicE" w:cs="Arial"/>
                <w:color w:val="FF0000"/>
                <w:sz w:val="24"/>
                <w:szCs w:val="24"/>
              </w:rPr>
              <w:t xml:space="preserve">We have concerns that </w:t>
            </w:r>
            <w:r w:rsidRPr="19D17090" w:rsidR="1D94631D">
              <w:rPr>
                <w:rFonts w:ascii="Arial" w:hAnsi="Arial" w:eastAsia="HGGothicE" w:cs="Arial"/>
                <w:color w:val="FF0000"/>
                <w:sz w:val="24"/>
                <w:szCs w:val="24"/>
              </w:rPr>
              <w:t xml:space="preserve">installations in the retrofit market will require certification but that the same rules do not seem to apply to the new build market. </w:t>
            </w:r>
          </w:p>
          <w:p w:rsidRPr="00EA6B46" w:rsidR="00EA6B46" w:rsidP="19D17090" w:rsidRDefault="00EA6B46" w14:paraId="7AF87696" w14:textId="7A42EF63">
            <w:pPr>
              <w:pStyle w:val="Normal"/>
              <w:bidi w:val="0"/>
              <w:spacing w:before="0" w:beforeAutospacing="off" w:after="120" w:afterAutospacing="off" w:line="276" w:lineRule="auto"/>
              <w:ind w:left="0" w:right="0"/>
              <w:jc w:val="left"/>
              <w:rPr>
                <w:rFonts w:ascii="Arial" w:hAnsi="Arial" w:eastAsia="HGGothicE" w:cs="Arial"/>
                <w:color w:val="FF0000"/>
                <w:sz w:val="24"/>
                <w:szCs w:val="24"/>
              </w:rPr>
            </w:pPr>
            <w:r w:rsidRPr="19D17090" w:rsidR="092C4BFE">
              <w:rPr>
                <w:rFonts w:ascii="Arial" w:hAnsi="Arial" w:eastAsia="HGGothicE" w:cs="Arial"/>
                <w:color w:val="FF0000"/>
                <w:sz w:val="24"/>
                <w:szCs w:val="24"/>
              </w:rPr>
              <w:t>There is a well</w:t>
            </w:r>
            <w:r w:rsidRPr="19D17090" w:rsidR="0E22E5D2">
              <w:rPr>
                <w:rFonts w:ascii="Arial" w:hAnsi="Arial" w:eastAsia="HGGothicE" w:cs="Arial"/>
                <w:color w:val="FF0000"/>
                <w:sz w:val="24"/>
                <w:szCs w:val="24"/>
              </w:rPr>
              <w:t>-</w:t>
            </w:r>
            <w:r w:rsidRPr="19D17090" w:rsidR="092C4BFE">
              <w:rPr>
                <w:rFonts w:ascii="Arial" w:hAnsi="Arial" w:eastAsia="HGGothicE" w:cs="Arial"/>
                <w:color w:val="FF0000"/>
                <w:sz w:val="24"/>
                <w:szCs w:val="24"/>
              </w:rPr>
              <w:t>established market between the installers and merchants and between the merchants and the manufacturers and this should continue to be supported with any new processes i</w:t>
            </w:r>
            <w:r w:rsidRPr="19D17090" w:rsidR="70AFC029">
              <w:rPr>
                <w:rFonts w:ascii="Arial" w:hAnsi="Arial" w:eastAsia="HGGothicE" w:cs="Arial"/>
                <w:color w:val="FF0000"/>
                <w:sz w:val="24"/>
                <w:szCs w:val="24"/>
              </w:rPr>
              <w:t>ntroduced via the proposed mechanism not having a detrimental effect on this.</w:t>
            </w:r>
          </w:p>
          <w:p w:rsidRPr="00EA6B46" w:rsidR="00EA6B46" w:rsidP="19D17090" w:rsidRDefault="00EA6B46" w14:paraId="4662E63E" w14:textId="5AAD580A">
            <w:pPr>
              <w:pStyle w:val="Normal"/>
              <w:bidi w:val="0"/>
              <w:spacing w:before="0" w:beforeAutospacing="off" w:after="120" w:afterAutospacing="off" w:line="276" w:lineRule="auto"/>
              <w:ind w:left="0" w:right="0"/>
              <w:jc w:val="left"/>
              <w:rPr>
                <w:rFonts w:ascii="Arial" w:hAnsi="Arial" w:eastAsia="HGGothicE" w:cs="Arial"/>
                <w:color w:val="FF0000"/>
                <w:sz w:val="24"/>
                <w:szCs w:val="24"/>
              </w:rPr>
            </w:pPr>
          </w:p>
        </w:tc>
        <w:tc>
          <w:tcPr>
            <w:cnfStyle w:val="000000000000" w:firstRow="0" w:lastRow="0" w:firstColumn="0" w:lastColumn="0" w:oddVBand="0" w:evenVBand="0" w:oddHBand="0" w:evenHBand="0" w:firstRowFirstColumn="0" w:firstRowLastColumn="0" w:lastRowFirstColumn="0" w:lastRowLastColumn="0"/>
            <w:tcW w:w="1133" w:type="dxa"/>
            <w:tcMar/>
            <w:vAlign w:val="center"/>
          </w:tcPr>
          <w:p w:rsidR="00EA6B46" w:rsidP="004D7CD7" w:rsidRDefault="00EA6B46" w14:paraId="5B27BAD4" w14:textId="5D47F7F3">
            <w:pPr>
              <w:spacing w:after="120" w:line="276" w:lineRule="auto"/>
              <w:jc w:val="center"/>
              <w:rPr>
                <w:rFonts w:ascii="Arial" w:hAnsi="Arial" w:eastAsia="HGGothicE" w:cs="Arial"/>
                <w:color w:val="00205B"/>
                <w:sz w:val="24"/>
                <w:szCs w:val="24"/>
              </w:rPr>
            </w:pPr>
          </w:p>
        </w:tc>
      </w:tr>
      <w:tr w:rsidRPr="00E94869" w:rsidR="00EA6B46" w:rsidTr="19D17090" w14:paraId="30B94AC5" w14:textId="77777777">
        <w:tc>
          <w:tcPr>
            <w:cnfStyle w:val="001000000000" w:firstRow="0" w:lastRow="0" w:firstColumn="1" w:lastColumn="0" w:oddVBand="0" w:evenVBand="0" w:oddHBand="0" w:evenHBand="0" w:firstRowFirstColumn="0" w:firstRowLastColumn="0" w:lastRowFirstColumn="0" w:lastRowLastColumn="0"/>
            <w:tcW w:w="523" w:type="dxa"/>
            <w:tcMar/>
            <w:vAlign w:val="center"/>
          </w:tcPr>
          <w:p w:rsidR="00EA6B46" w:rsidP="00E94869" w:rsidRDefault="00892B3E" w14:paraId="7EFC8DA2" w14:textId="0FA63BAE">
            <w:pPr>
              <w:spacing w:after="120" w:line="276" w:lineRule="auto"/>
              <w:rPr>
                <w:rFonts w:ascii="Arial" w:hAnsi="Arial" w:eastAsia="HGGothicE" w:cs="Arial"/>
                <w:color w:val="00205B"/>
                <w:sz w:val="24"/>
                <w:szCs w:val="24"/>
              </w:rPr>
            </w:pPr>
            <w:r>
              <w:rPr>
                <w:rFonts w:ascii="Arial" w:hAnsi="Arial" w:eastAsia="HGGothicE" w:cs="Arial"/>
                <w:color w:val="00205B"/>
                <w:sz w:val="24"/>
                <w:szCs w:val="24"/>
              </w:rPr>
              <w:t>37</w:t>
            </w:r>
          </w:p>
        </w:tc>
        <w:tc>
          <w:tcPr>
            <w:cnfStyle w:val="000000000000" w:firstRow="0" w:lastRow="0" w:firstColumn="0" w:lastColumn="0" w:oddVBand="0" w:evenVBand="0" w:oddHBand="0" w:evenHBand="0" w:firstRowFirstColumn="0" w:firstRowLastColumn="0" w:lastRowFirstColumn="0" w:lastRowLastColumn="0"/>
            <w:tcW w:w="8550" w:type="dxa"/>
            <w:tcMar/>
          </w:tcPr>
          <w:p w:rsidRPr="007909F2" w:rsidR="00EA6B46" w:rsidP="19D17090" w:rsidRDefault="00EA6B46" w14:paraId="77EE47CB" w14:textId="24A0C716">
            <w:pPr>
              <w:spacing w:after="120" w:line="276" w:lineRule="auto"/>
              <w:rPr>
                <w:rFonts w:ascii="Arial" w:hAnsi="Arial" w:eastAsia="HGGothicE" w:cs="Arial"/>
                <w:color w:val="00205B"/>
                <w:sz w:val="24"/>
                <w:szCs w:val="24"/>
              </w:rPr>
            </w:pPr>
            <w:r w:rsidRPr="19D17090" w:rsidR="00EA6B46">
              <w:rPr>
                <w:rFonts w:ascii="Arial" w:hAnsi="Arial" w:eastAsia="HGGothicE" w:cs="Arial"/>
                <w:b w:val="1"/>
                <w:bCs w:val="1"/>
                <w:color w:val="00205B"/>
                <w:sz w:val="24"/>
                <w:szCs w:val="24"/>
              </w:rPr>
              <w:t>QUESTION 3</w:t>
            </w:r>
            <w:r w:rsidRPr="19D17090" w:rsidR="00EA6B46">
              <w:rPr>
                <w:rFonts w:ascii="Arial" w:hAnsi="Arial" w:eastAsia="HGGothicE" w:cs="Arial"/>
                <w:color w:val="00205B"/>
                <w:sz w:val="24"/>
                <w:szCs w:val="24"/>
              </w:rPr>
              <w:t xml:space="preserve">: Do you agree with the proposals for obligated parties here? Yes/No. Please </w:t>
            </w:r>
            <w:r w:rsidRPr="19D17090" w:rsidR="00EA6B46">
              <w:rPr>
                <w:rFonts w:ascii="Arial" w:hAnsi="Arial" w:eastAsia="HGGothicE" w:cs="Arial"/>
                <w:color w:val="00205B"/>
                <w:sz w:val="24"/>
                <w:szCs w:val="24"/>
              </w:rPr>
              <w:t>provide</w:t>
            </w:r>
            <w:r w:rsidRPr="19D17090" w:rsidR="00EA6B46">
              <w:rPr>
                <w:rFonts w:ascii="Arial" w:hAnsi="Arial" w:eastAsia="HGGothicE" w:cs="Arial"/>
                <w:color w:val="00205B"/>
                <w:sz w:val="24"/>
                <w:szCs w:val="24"/>
              </w:rPr>
              <w:t xml:space="preserve"> reasoning to support your response.</w:t>
            </w:r>
          </w:p>
          <w:p w:rsidRPr="007909F2" w:rsidR="00EA6B46" w:rsidP="19D17090" w:rsidRDefault="00EA6B46" w14:paraId="39D26AB3" w14:textId="491688A0">
            <w:pPr>
              <w:pStyle w:val="Normal"/>
              <w:spacing w:after="120" w:line="276" w:lineRule="auto"/>
              <w:rPr>
                <w:rFonts w:ascii="Arial" w:hAnsi="Arial" w:eastAsia="HGGothicE" w:cs="Arial"/>
                <w:color w:val="00205B"/>
                <w:sz w:val="24"/>
                <w:szCs w:val="24"/>
              </w:rPr>
            </w:pPr>
            <w:r w:rsidRPr="19D17090" w:rsidR="0B81EEE8">
              <w:rPr>
                <w:rFonts w:ascii="Arial" w:hAnsi="Arial" w:eastAsia="HGGothicE" w:cs="Arial"/>
                <w:color w:val="FF0000"/>
                <w:sz w:val="24"/>
                <w:szCs w:val="24"/>
              </w:rPr>
              <w:t>No comment.</w:t>
            </w:r>
          </w:p>
        </w:tc>
        <w:tc>
          <w:tcPr>
            <w:cnfStyle w:val="000000000000" w:firstRow="0" w:lastRow="0" w:firstColumn="0" w:lastColumn="0" w:oddVBand="0" w:evenVBand="0" w:oddHBand="0" w:evenHBand="0" w:firstRowFirstColumn="0" w:firstRowLastColumn="0" w:lastRowFirstColumn="0" w:lastRowLastColumn="0"/>
            <w:tcW w:w="1133" w:type="dxa"/>
            <w:tcMar/>
            <w:vAlign w:val="center"/>
          </w:tcPr>
          <w:p w:rsidR="00EA6B46" w:rsidP="004D7CD7" w:rsidRDefault="00EA6B46" w14:paraId="58542FC4" w14:textId="2D000749">
            <w:pPr>
              <w:spacing w:after="120" w:line="276" w:lineRule="auto"/>
              <w:jc w:val="center"/>
              <w:rPr>
                <w:rFonts w:ascii="Arial" w:hAnsi="Arial" w:eastAsia="HGGothicE" w:cs="Arial"/>
                <w:color w:val="00205B"/>
                <w:sz w:val="24"/>
                <w:szCs w:val="24"/>
              </w:rPr>
            </w:pPr>
          </w:p>
        </w:tc>
      </w:tr>
      <w:tr w:rsidRPr="00E94869" w:rsidR="00EA6B46" w:rsidTr="19D17090" w14:paraId="7392EDFF" w14:textId="77777777">
        <w:tc>
          <w:tcPr>
            <w:cnfStyle w:val="001000000000" w:firstRow="0" w:lastRow="0" w:firstColumn="1" w:lastColumn="0" w:oddVBand="0" w:evenVBand="0" w:oddHBand="0" w:evenHBand="0" w:firstRowFirstColumn="0" w:firstRowLastColumn="0" w:lastRowFirstColumn="0" w:lastRowLastColumn="0"/>
            <w:tcW w:w="523" w:type="dxa"/>
            <w:tcMar/>
            <w:vAlign w:val="center"/>
          </w:tcPr>
          <w:p w:rsidR="00EA6B46" w:rsidP="00E94869" w:rsidRDefault="00892B3E" w14:paraId="35563A6E" w14:textId="40A07F06">
            <w:pPr>
              <w:spacing w:after="120" w:line="276" w:lineRule="auto"/>
              <w:rPr>
                <w:rFonts w:ascii="Arial" w:hAnsi="Arial" w:eastAsia="HGGothicE" w:cs="Arial"/>
                <w:color w:val="00205B"/>
                <w:sz w:val="24"/>
                <w:szCs w:val="24"/>
              </w:rPr>
            </w:pPr>
            <w:r>
              <w:rPr>
                <w:rFonts w:ascii="Arial" w:hAnsi="Arial" w:eastAsia="HGGothicE" w:cs="Arial"/>
                <w:color w:val="00205B"/>
                <w:sz w:val="24"/>
                <w:szCs w:val="24"/>
              </w:rPr>
              <w:t>38</w:t>
            </w:r>
          </w:p>
        </w:tc>
        <w:tc>
          <w:tcPr>
            <w:cnfStyle w:val="000000000000" w:firstRow="0" w:lastRow="0" w:firstColumn="0" w:lastColumn="0" w:oddVBand="0" w:evenVBand="0" w:oddHBand="0" w:evenHBand="0" w:firstRowFirstColumn="0" w:firstRowLastColumn="0" w:lastRowFirstColumn="0" w:lastRowLastColumn="0"/>
            <w:tcW w:w="8550" w:type="dxa"/>
            <w:tcMar/>
          </w:tcPr>
          <w:p w:rsidR="00892B3E" w:rsidP="00C203D1" w:rsidRDefault="00EA6B46" w14:paraId="5FF608E4" w14:textId="77777777">
            <w:pPr>
              <w:spacing w:after="120" w:line="276" w:lineRule="auto"/>
              <w:rPr>
                <w:rFonts w:ascii="Arial" w:hAnsi="Arial" w:eastAsia="HGGothicE" w:cs="Arial"/>
                <w:color w:val="00205B"/>
                <w:sz w:val="24"/>
                <w:szCs w:val="24"/>
              </w:rPr>
            </w:pPr>
            <w:r w:rsidRPr="00EA6B46">
              <w:rPr>
                <w:rFonts w:ascii="Arial" w:hAnsi="Arial" w:eastAsia="HGGothicE" w:cs="Arial"/>
                <w:b/>
                <w:bCs/>
                <w:color w:val="00205B"/>
                <w:sz w:val="24"/>
                <w:szCs w:val="24"/>
              </w:rPr>
              <w:t>QUESTION 4:</w:t>
            </w:r>
            <w:r w:rsidRPr="00EA6B46">
              <w:rPr>
                <w:rFonts w:ascii="Arial" w:hAnsi="Arial" w:eastAsia="HGGothicE" w:cs="Arial"/>
                <w:color w:val="00205B"/>
                <w:sz w:val="24"/>
                <w:szCs w:val="24"/>
              </w:rPr>
              <w:t xml:space="preserve"> Do you agree that related parties, business units, or brands within the same corporate group should be treated as one ‘appliance manufacturer’ entity for the purposes of determining targets under the scheme and awarding heat pump credits? </w:t>
            </w:r>
          </w:p>
          <w:p w:rsidRPr="00605037" w:rsidR="00EA6B46" w:rsidP="68BD4F41" w:rsidRDefault="00EA6B46" w14:noSpellErr="1" w14:paraId="34B514A7" w14:textId="12E83613">
            <w:pPr>
              <w:spacing w:after="120" w:line="276" w:lineRule="auto"/>
              <w:rPr>
                <w:rFonts w:ascii="Arial" w:hAnsi="Arial" w:eastAsia="HGGothicE" w:cs="Arial"/>
                <w:color w:val="00205B"/>
                <w:sz w:val="24"/>
                <w:szCs w:val="24"/>
              </w:rPr>
            </w:pPr>
            <w:r w:rsidRPr="68BD4F41" w:rsidR="00EA6B46">
              <w:rPr>
                <w:rFonts w:ascii="Arial" w:hAnsi="Arial" w:eastAsia="HGGothicE" w:cs="Arial"/>
                <w:color w:val="00205B"/>
                <w:sz w:val="24"/>
                <w:szCs w:val="24"/>
              </w:rPr>
              <w:t xml:space="preserve">Yes/No. Please </w:t>
            </w:r>
            <w:r w:rsidRPr="68BD4F41" w:rsidR="00EA6B46">
              <w:rPr>
                <w:rFonts w:ascii="Arial" w:hAnsi="Arial" w:eastAsia="HGGothicE" w:cs="Arial"/>
                <w:color w:val="00205B"/>
                <w:sz w:val="24"/>
                <w:szCs w:val="24"/>
              </w:rPr>
              <w:t>provide</w:t>
            </w:r>
            <w:r w:rsidRPr="68BD4F41" w:rsidR="00EA6B46">
              <w:rPr>
                <w:rFonts w:ascii="Arial" w:hAnsi="Arial" w:eastAsia="HGGothicE" w:cs="Arial"/>
                <w:color w:val="00205B"/>
                <w:sz w:val="24"/>
                <w:szCs w:val="24"/>
              </w:rPr>
              <w:t xml:space="preserve"> reasoning to support your response.</w:t>
            </w:r>
          </w:p>
          <w:p w:rsidRPr="00605037" w:rsidR="00EA6B46" w:rsidP="19D17090" w:rsidRDefault="00EA6B46" w14:paraId="145EB6BF" w14:textId="48CA61CA">
            <w:pPr>
              <w:pStyle w:val="Normal"/>
              <w:spacing w:after="120" w:line="276" w:lineRule="auto"/>
              <w:rPr>
                <w:rFonts w:ascii="Arial" w:hAnsi="Arial" w:eastAsia="HGGothicE" w:cs="Arial"/>
                <w:color w:val="FF0000"/>
                <w:sz w:val="24"/>
                <w:szCs w:val="24"/>
              </w:rPr>
            </w:pPr>
            <w:r w:rsidRPr="19D17090" w:rsidR="436C72BA">
              <w:rPr>
                <w:rFonts w:ascii="Arial" w:hAnsi="Arial" w:eastAsia="HGGothicE" w:cs="Arial"/>
                <w:color w:val="FF0000"/>
                <w:sz w:val="24"/>
                <w:szCs w:val="24"/>
              </w:rPr>
              <w:t>No</w:t>
            </w:r>
            <w:r w:rsidRPr="19D17090" w:rsidR="0C1F541F">
              <w:rPr>
                <w:rFonts w:ascii="Arial" w:hAnsi="Arial" w:eastAsia="HGGothicE" w:cs="Arial"/>
                <w:color w:val="FF0000"/>
                <w:sz w:val="24"/>
                <w:szCs w:val="24"/>
              </w:rPr>
              <w:t>.</w:t>
            </w:r>
          </w:p>
          <w:p w:rsidRPr="00605037" w:rsidR="00EA6B46" w:rsidP="19D17090" w:rsidRDefault="00EA6B46" w14:paraId="480C60D5" w14:textId="2A6A69BE">
            <w:pPr>
              <w:pStyle w:val="Normal"/>
              <w:spacing w:after="120" w:line="276" w:lineRule="auto"/>
              <w:rPr>
                <w:rFonts w:ascii="Arial" w:hAnsi="Arial" w:eastAsia="HGGothicE" w:cs="Arial"/>
                <w:color w:val="FF0000"/>
                <w:sz w:val="24"/>
                <w:szCs w:val="24"/>
              </w:rPr>
            </w:pPr>
            <w:r w:rsidRPr="19D17090" w:rsidR="0C1F541F">
              <w:rPr>
                <w:rFonts w:ascii="Arial" w:hAnsi="Arial" w:eastAsia="HGGothicE" w:cs="Arial"/>
                <w:color w:val="FF0000"/>
                <w:sz w:val="24"/>
                <w:szCs w:val="24"/>
              </w:rPr>
              <w:t>SNIPEF has concerns with a credit scheme in general</w:t>
            </w:r>
            <w:r w:rsidRPr="19D17090" w:rsidR="2A16ABE9">
              <w:rPr>
                <w:rFonts w:ascii="Arial" w:hAnsi="Arial" w:eastAsia="HGGothicE" w:cs="Arial"/>
                <w:color w:val="FF0000"/>
                <w:sz w:val="24"/>
                <w:szCs w:val="24"/>
              </w:rPr>
              <w:t xml:space="preserve"> as feels it could be open to manipulation and abuse.</w:t>
            </w:r>
            <w:r w:rsidRPr="19D17090" w:rsidR="0C1F541F">
              <w:rPr>
                <w:rFonts w:ascii="Arial" w:hAnsi="Arial" w:eastAsia="HGGothicE" w:cs="Arial"/>
                <w:color w:val="FF0000"/>
                <w:sz w:val="24"/>
                <w:szCs w:val="24"/>
              </w:rPr>
              <w:t xml:space="preserve"> </w:t>
            </w:r>
          </w:p>
        </w:tc>
        <w:tc>
          <w:tcPr>
            <w:cnfStyle w:val="000000000000" w:firstRow="0" w:lastRow="0" w:firstColumn="0" w:lastColumn="0" w:oddVBand="0" w:evenVBand="0" w:oddHBand="0" w:evenHBand="0" w:firstRowFirstColumn="0" w:firstRowLastColumn="0" w:lastRowFirstColumn="0" w:lastRowLastColumn="0"/>
            <w:tcW w:w="1133" w:type="dxa"/>
            <w:tcMar/>
            <w:vAlign w:val="center"/>
          </w:tcPr>
          <w:p w:rsidR="00EA6B46" w:rsidP="004D7CD7" w:rsidRDefault="00EA6B46" w14:paraId="1DEBA12D" w14:textId="75244579">
            <w:pPr>
              <w:spacing w:after="120" w:line="276" w:lineRule="auto"/>
              <w:jc w:val="center"/>
              <w:rPr>
                <w:rFonts w:ascii="Arial" w:hAnsi="Arial" w:eastAsia="HGGothicE" w:cs="Arial"/>
                <w:color w:val="00205B"/>
                <w:sz w:val="24"/>
                <w:szCs w:val="24"/>
              </w:rPr>
            </w:pPr>
          </w:p>
        </w:tc>
      </w:tr>
      <w:tr w:rsidRPr="00E94869" w:rsidR="00EA6B46" w:rsidTr="19D17090" w14:paraId="096B0103" w14:textId="77777777">
        <w:tc>
          <w:tcPr>
            <w:cnfStyle w:val="001000000000" w:firstRow="0" w:lastRow="0" w:firstColumn="1" w:lastColumn="0" w:oddVBand="0" w:evenVBand="0" w:oddHBand="0" w:evenHBand="0" w:firstRowFirstColumn="0" w:firstRowLastColumn="0" w:lastRowFirstColumn="0" w:lastRowLastColumn="0"/>
            <w:tcW w:w="523" w:type="dxa"/>
            <w:tcMar/>
            <w:vAlign w:val="center"/>
          </w:tcPr>
          <w:p w:rsidR="00EA6B46" w:rsidP="00E94869" w:rsidRDefault="00892B3E" w14:paraId="051D5055" w14:textId="7813744F">
            <w:pPr>
              <w:spacing w:after="120" w:line="276" w:lineRule="auto"/>
              <w:rPr>
                <w:rFonts w:ascii="Arial" w:hAnsi="Arial" w:eastAsia="HGGothicE" w:cs="Arial"/>
                <w:color w:val="00205B"/>
                <w:sz w:val="24"/>
                <w:szCs w:val="24"/>
              </w:rPr>
            </w:pPr>
            <w:r>
              <w:rPr>
                <w:rFonts w:ascii="Arial" w:hAnsi="Arial" w:eastAsia="HGGothicE" w:cs="Arial"/>
                <w:color w:val="00205B"/>
                <w:sz w:val="24"/>
                <w:szCs w:val="24"/>
              </w:rPr>
              <w:t>39</w:t>
            </w:r>
          </w:p>
        </w:tc>
        <w:tc>
          <w:tcPr>
            <w:cnfStyle w:val="000000000000" w:firstRow="0" w:lastRow="0" w:firstColumn="0" w:lastColumn="0" w:oddVBand="0" w:evenVBand="0" w:oddHBand="0" w:evenHBand="0" w:firstRowFirstColumn="0" w:firstRowLastColumn="0" w:lastRowFirstColumn="0" w:lastRowLastColumn="0"/>
            <w:tcW w:w="8550" w:type="dxa"/>
            <w:tcMar/>
          </w:tcPr>
          <w:p w:rsidR="00892B3E" w:rsidP="0040041B" w:rsidRDefault="00EA6B46" w14:paraId="6A90C629" w14:textId="77777777">
            <w:pPr>
              <w:spacing w:after="120" w:line="276" w:lineRule="auto"/>
              <w:rPr>
                <w:rFonts w:ascii="Arial" w:hAnsi="Arial" w:eastAsia="HGGothicE" w:cs="Arial"/>
                <w:color w:val="00205B"/>
                <w:sz w:val="24"/>
                <w:szCs w:val="24"/>
              </w:rPr>
            </w:pPr>
            <w:r w:rsidRPr="00892B3E">
              <w:rPr>
                <w:rFonts w:ascii="Arial" w:hAnsi="Arial" w:eastAsia="HGGothicE" w:cs="Arial"/>
                <w:b/>
                <w:bCs/>
                <w:color w:val="00205B"/>
                <w:sz w:val="24"/>
                <w:szCs w:val="24"/>
              </w:rPr>
              <w:t>QUESTION 5</w:t>
            </w:r>
            <w:r w:rsidRPr="00EA6B46">
              <w:rPr>
                <w:rFonts w:ascii="Arial" w:hAnsi="Arial" w:eastAsia="HGGothicE" w:cs="Arial"/>
                <w:color w:val="00205B"/>
                <w:sz w:val="24"/>
                <w:szCs w:val="24"/>
              </w:rPr>
              <w:t xml:space="preserve">: Do you agree with the proposed minimum thresholds for the obligation and treatment of small companies? </w:t>
            </w:r>
          </w:p>
          <w:p w:rsidRPr="0040041B" w:rsidR="00EA6B46" w:rsidP="68BD4F41" w:rsidRDefault="00EA6B46" w14:noSpellErr="1" w14:paraId="3F363414" w14:textId="76D0CFC0">
            <w:pPr>
              <w:spacing w:after="120" w:line="276" w:lineRule="auto"/>
              <w:rPr>
                <w:rFonts w:ascii="Arial" w:hAnsi="Arial" w:eastAsia="HGGothicE" w:cs="Arial"/>
                <w:color w:val="00205B"/>
                <w:sz w:val="24"/>
                <w:szCs w:val="24"/>
              </w:rPr>
            </w:pPr>
            <w:r w:rsidRPr="68BD4F41" w:rsidR="00EA6B46">
              <w:rPr>
                <w:rFonts w:ascii="Arial" w:hAnsi="Arial" w:eastAsia="HGGothicE" w:cs="Arial"/>
                <w:color w:val="00205B"/>
                <w:sz w:val="24"/>
                <w:szCs w:val="24"/>
              </w:rPr>
              <w:t xml:space="preserve">Yes/No. Please </w:t>
            </w:r>
            <w:r w:rsidRPr="68BD4F41" w:rsidR="00EA6B46">
              <w:rPr>
                <w:rFonts w:ascii="Arial" w:hAnsi="Arial" w:eastAsia="HGGothicE" w:cs="Arial"/>
                <w:color w:val="00205B"/>
                <w:sz w:val="24"/>
                <w:szCs w:val="24"/>
              </w:rPr>
              <w:t>provide</w:t>
            </w:r>
            <w:r w:rsidRPr="68BD4F41" w:rsidR="00EA6B46">
              <w:rPr>
                <w:rFonts w:ascii="Arial" w:hAnsi="Arial" w:eastAsia="HGGothicE" w:cs="Arial"/>
                <w:color w:val="00205B"/>
                <w:sz w:val="24"/>
                <w:szCs w:val="24"/>
              </w:rPr>
              <w:t xml:space="preserve"> reasoning to support your response.</w:t>
            </w:r>
          </w:p>
          <w:p w:rsidRPr="0040041B" w:rsidR="00EA6B46" w:rsidP="19D17090" w:rsidRDefault="00EA6B46" w14:paraId="509F7C75" w14:textId="30DEF8C7">
            <w:pPr>
              <w:pStyle w:val="Normal"/>
              <w:spacing w:after="120" w:line="276" w:lineRule="auto"/>
              <w:rPr>
                <w:rFonts w:ascii="Arial" w:hAnsi="Arial" w:eastAsia="HGGothicE" w:cs="Arial"/>
                <w:color w:val="FF0000"/>
                <w:sz w:val="24"/>
                <w:szCs w:val="24"/>
              </w:rPr>
            </w:pPr>
            <w:r w:rsidRPr="19D17090" w:rsidR="7100ECB8">
              <w:rPr>
                <w:rFonts w:ascii="Arial" w:hAnsi="Arial" w:eastAsia="HGGothicE" w:cs="Arial"/>
                <w:color w:val="FF0000"/>
                <w:sz w:val="24"/>
                <w:szCs w:val="24"/>
              </w:rPr>
              <w:t>No comment</w:t>
            </w:r>
            <w:r w:rsidRPr="19D17090" w:rsidR="57D1057B">
              <w:rPr>
                <w:rFonts w:ascii="Arial" w:hAnsi="Arial" w:eastAsia="HGGothicE" w:cs="Arial"/>
                <w:color w:val="FF0000"/>
                <w:sz w:val="24"/>
                <w:szCs w:val="24"/>
              </w:rPr>
              <w:t xml:space="preserve">. </w:t>
            </w:r>
          </w:p>
        </w:tc>
        <w:tc>
          <w:tcPr>
            <w:cnfStyle w:val="000000000000" w:firstRow="0" w:lastRow="0" w:firstColumn="0" w:lastColumn="0" w:oddVBand="0" w:evenVBand="0" w:oddHBand="0" w:evenHBand="0" w:firstRowFirstColumn="0" w:firstRowLastColumn="0" w:lastRowFirstColumn="0" w:lastRowLastColumn="0"/>
            <w:tcW w:w="1133" w:type="dxa"/>
            <w:tcMar/>
            <w:vAlign w:val="center"/>
          </w:tcPr>
          <w:p w:rsidR="00EA6B46" w:rsidP="004D7CD7" w:rsidRDefault="00EA6B46" w14:paraId="11767B75" w14:textId="4BB4CD70">
            <w:pPr>
              <w:spacing w:after="120" w:line="276" w:lineRule="auto"/>
              <w:jc w:val="center"/>
              <w:rPr>
                <w:rFonts w:ascii="Arial" w:hAnsi="Arial" w:eastAsia="HGGothicE" w:cs="Arial"/>
                <w:color w:val="00205B"/>
                <w:sz w:val="24"/>
                <w:szCs w:val="24"/>
              </w:rPr>
            </w:pPr>
          </w:p>
        </w:tc>
      </w:tr>
      <w:tr w:rsidRPr="00E94869" w:rsidR="00EA6B46" w:rsidTr="19D17090" w14:paraId="53078672" w14:textId="77777777">
        <w:tc>
          <w:tcPr>
            <w:cnfStyle w:val="001000000000" w:firstRow="0" w:lastRow="0" w:firstColumn="1" w:lastColumn="0" w:oddVBand="0" w:evenVBand="0" w:oddHBand="0" w:evenHBand="0" w:firstRowFirstColumn="0" w:firstRowLastColumn="0" w:lastRowFirstColumn="0" w:lastRowLastColumn="0"/>
            <w:tcW w:w="523" w:type="dxa"/>
            <w:tcMar/>
            <w:vAlign w:val="center"/>
          </w:tcPr>
          <w:p w:rsidR="00EA6B46" w:rsidP="00E94869" w:rsidRDefault="00892B3E" w14:paraId="119AE04D" w14:textId="54367267">
            <w:pPr>
              <w:spacing w:after="120" w:line="276" w:lineRule="auto"/>
              <w:rPr>
                <w:rFonts w:ascii="Arial" w:hAnsi="Arial" w:eastAsia="HGGothicE" w:cs="Arial"/>
                <w:color w:val="00205B"/>
                <w:sz w:val="24"/>
                <w:szCs w:val="24"/>
              </w:rPr>
            </w:pPr>
            <w:r>
              <w:rPr>
                <w:rFonts w:ascii="Arial" w:hAnsi="Arial" w:eastAsia="HGGothicE" w:cs="Arial"/>
                <w:color w:val="00205B"/>
                <w:sz w:val="24"/>
                <w:szCs w:val="24"/>
              </w:rPr>
              <w:t>40</w:t>
            </w:r>
          </w:p>
        </w:tc>
        <w:tc>
          <w:tcPr>
            <w:cnfStyle w:val="000000000000" w:firstRow="0" w:lastRow="0" w:firstColumn="0" w:lastColumn="0" w:oddVBand="0" w:evenVBand="0" w:oddHBand="0" w:evenHBand="0" w:firstRowFirstColumn="0" w:firstRowLastColumn="0" w:lastRowFirstColumn="0" w:lastRowLastColumn="0"/>
            <w:tcW w:w="8550" w:type="dxa"/>
            <w:tcMar/>
          </w:tcPr>
          <w:p w:rsidRPr="00605037" w:rsidR="00EA6B46" w:rsidP="68BD4F41" w:rsidRDefault="00EA6B46" w14:noSpellErr="1" w14:paraId="4E0E7C4D" w14:textId="0BF17E93">
            <w:pPr>
              <w:spacing w:after="120" w:line="276" w:lineRule="auto"/>
              <w:rPr>
                <w:rFonts w:ascii="Arial" w:hAnsi="Arial" w:eastAsia="HGGothicE" w:cs="Arial"/>
                <w:color w:val="00205B"/>
                <w:sz w:val="24"/>
                <w:szCs w:val="24"/>
              </w:rPr>
            </w:pPr>
            <w:r w:rsidRPr="19D17090" w:rsidR="00EA6B46">
              <w:rPr>
                <w:rFonts w:ascii="Arial" w:hAnsi="Arial" w:eastAsia="HGGothicE" w:cs="Arial"/>
                <w:b w:val="1"/>
                <w:bCs w:val="1"/>
                <w:color w:val="00205B"/>
                <w:sz w:val="24"/>
                <w:szCs w:val="24"/>
              </w:rPr>
              <w:t>QUESTION 6</w:t>
            </w:r>
            <w:r w:rsidRPr="19D17090" w:rsidR="00EA6B46">
              <w:rPr>
                <w:rFonts w:ascii="Arial" w:hAnsi="Arial" w:eastAsia="HGGothicE" w:cs="Arial"/>
                <w:color w:val="00205B"/>
                <w:sz w:val="24"/>
                <w:szCs w:val="24"/>
              </w:rPr>
              <w:t xml:space="preserve">: Do you agree with the proposal to apply the obligation to all above-threshold manufacturers of fossil fuel boilers sold on the UK market regardless of those manufacturers’ location, instead of </w:t>
            </w:r>
            <w:r w:rsidRPr="19D17090" w:rsidR="00EA6B46">
              <w:rPr>
                <w:rFonts w:ascii="Arial" w:hAnsi="Arial" w:eastAsia="HGGothicE" w:cs="Arial"/>
                <w:color w:val="00205B"/>
                <w:sz w:val="24"/>
                <w:szCs w:val="24"/>
              </w:rPr>
              <w:t>obligating</w:t>
            </w:r>
            <w:r w:rsidRPr="19D17090" w:rsidR="00EA6B46">
              <w:rPr>
                <w:rFonts w:ascii="Arial" w:hAnsi="Arial" w:eastAsia="HGGothicE" w:cs="Arial"/>
                <w:color w:val="00205B"/>
                <w:sz w:val="24"/>
                <w:szCs w:val="24"/>
              </w:rPr>
              <w:t xml:space="preserve"> only UK-based companies responsible for first placing appliances on the UK market? Yes/No. Please </w:t>
            </w:r>
            <w:r w:rsidRPr="19D17090" w:rsidR="00EA6B46">
              <w:rPr>
                <w:rFonts w:ascii="Arial" w:hAnsi="Arial" w:eastAsia="HGGothicE" w:cs="Arial"/>
                <w:color w:val="00205B"/>
                <w:sz w:val="24"/>
                <w:szCs w:val="24"/>
              </w:rPr>
              <w:t>provide</w:t>
            </w:r>
            <w:r w:rsidRPr="19D17090" w:rsidR="00EA6B46">
              <w:rPr>
                <w:rFonts w:ascii="Arial" w:hAnsi="Arial" w:eastAsia="HGGothicE" w:cs="Arial"/>
                <w:color w:val="00205B"/>
                <w:sz w:val="24"/>
                <w:szCs w:val="24"/>
              </w:rPr>
              <w:t xml:space="preserve"> reasoning to support your response.</w:t>
            </w:r>
          </w:p>
          <w:p w:rsidR="556AC6CF" w:rsidP="19D17090" w:rsidRDefault="556AC6CF" w14:paraId="627AF8D8" w14:textId="40685044">
            <w:pPr>
              <w:pStyle w:val="Normal"/>
              <w:spacing w:after="120" w:line="276" w:lineRule="auto"/>
              <w:rPr>
                <w:rFonts w:ascii="Arial" w:hAnsi="Arial" w:eastAsia="HGGothicE" w:cs="Arial"/>
                <w:color w:val="FF0000"/>
                <w:sz w:val="24"/>
                <w:szCs w:val="24"/>
              </w:rPr>
            </w:pPr>
            <w:r w:rsidRPr="19D17090" w:rsidR="556AC6CF">
              <w:rPr>
                <w:rFonts w:ascii="Arial" w:hAnsi="Arial" w:eastAsia="HGGothicE" w:cs="Arial"/>
                <w:color w:val="FF0000"/>
                <w:sz w:val="24"/>
                <w:szCs w:val="24"/>
              </w:rPr>
              <w:t>Yes</w:t>
            </w:r>
          </w:p>
          <w:p w:rsidRPr="00605037" w:rsidR="00EA6B46" w:rsidP="19D17090" w:rsidRDefault="00EA6B46" w14:paraId="2AABA5CA" w14:textId="24D962D4">
            <w:pPr>
              <w:pStyle w:val="Normal"/>
              <w:spacing w:after="120" w:line="276" w:lineRule="auto"/>
              <w:rPr>
                <w:rFonts w:ascii="Arial" w:hAnsi="Arial" w:eastAsia="HGGothicE" w:cs="Arial"/>
                <w:color w:val="FF0000"/>
                <w:sz w:val="24"/>
                <w:szCs w:val="24"/>
              </w:rPr>
            </w:pPr>
            <w:r w:rsidRPr="19D17090" w:rsidR="069D038B">
              <w:rPr>
                <w:rFonts w:ascii="Arial" w:hAnsi="Arial" w:eastAsia="HGGothicE" w:cs="Arial"/>
                <w:color w:val="FF0000"/>
                <w:sz w:val="24"/>
                <w:szCs w:val="24"/>
              </w:rPr>
              <w:t xml:space="preserve">I can understand the logic for applying the obligation to all above-threshold manufacturers selling fossil boilers on the UK market rather than applying to simply UK </w:t>
            </w:r>
            <w:r w:rsidRPr="19D17090" w:rsidR="0EE25F29">
              <w:rPr>
                <w:rFonts w:ascii="Arial" w:hAnsi="Arial" w:eastAsia="HGGothicE" w:cs="Arial"/>
                <w:color w:val="FF0000"/>
                <w:sz w:val="24"/>
                <w:szCs w:val="24"/>
              </w:rPr>
              <w:t xml:space="preserve">based manufacturers but how the government will administer this I am not clear. </w:t>
            </w:r>
            <w:r w:rsidRPr="19D17090" w:rsidR="1FB3A6DB">
              <w:rPr>
                <w:rFonts w:ascii="Arial" w:hAnsi="Arial" w:eastAsia="HGGothicE" w:cs="Arial"/>
                <w:color w:val="FF0000"/>
                <w:sz w:val="24"/>
                <w:szCs w:val="24"/>
              </w:rPr>
              <w:t xml:space="preserve">The costs of </w:t>
            </w:r>
            <w:r w:rsidRPr="19D17090" w:rsidR="1FB3A6DB">
              <w:rPr>
                <w:rFonts w:ascii="Arial" w:hAnsi="Arial" w:eastAsia="HGGothicE" w:cs="Arial"/>
                <w:color w:val="FF0000"/>
                <w:sz w:val="24"/>
                <w:szCs w:val="24"/>
              </w:rPr>
              <w:t>administratio</w:t>
            </w:r>
            <w:r w:rsidRPr="19D17090" w:rsidR="1FB3A6DB">
              <w:rPr>
                <w:rFonts w:ascii="Arial" w:hAnsi="Arial" w:eastAsia="HGGothicE" w:cs="Arial"/>
                <w:color w:val="FF0000"/>
                <w:sz w:val="24"/>
                <w:szCs w:val="24"/>
              </w:rPr>
              <w:t>n</w:t>
            </w:r>
            <w:r w:rsidRPr="19D17090" w:rsidR="1FB3A6DB">
              <w:rPr>
                <w:rFonts w:ascii="Arial" w:hAnsi="Arial" w:eastAsia="HGGothicE" w:cs="Arial"/>
                <w:color w:val="FF0000"/>
                <w:sz w:val="24"/>
                <w:szCs w:val="24"/>
              </w:rPr>
              <w:t xml:space="preserve"> </w:t>
            </w:r>
            <w:r w:rsidRPr="19D17090" w:rsidR="1FB3A6DB">
              <w:rPr>
                <w:rFonts w:ascii="Arial" w:hAnsi="Arial" w:eastAsia="HGGothicE" w:cs="Arial"/>
                <w:color w:val="FF0000"/>
                <w:sz w:val="24"/>
                <w:szCs w:val="24"/>
              </w:rPr>
              <w:t>coul</w:t>
            </w:r>
            <w:r w:rsidRPr="19D17090" w:rsidR="1FB3A6DB">
              <w:rPr>
                <w:rFonts w:ascii="Arial" w:hAnsi="Arial" w:eastAsia="HGGothicE" w:cs="Arial"/>
                <w:color w:val="FF0000"/>
                <w:sz w:val="24"/>
                <w:szCs w:val="24"/>
              </w:rPr>
              <w:t>d</w:t>
            </w:r>
            <w:r w:rsidRPr="19D17090" w:rsidR="1FB3A6DB">
              <w:rPr>
                <w:rFonts w:ascii="Arial" w:hAnsi="Arial" w:eastAsia="HGGothicE" w:cs="Arial"/>
                <w:color w:val="FF0000"/>
                <w:sz w:val="24"/>
                <w:szCs w:val="24"/>
              </w:rPr>
              <w:t xml:space="preserve"> be</w:t>
            </w:r>
            <w:r w:rsidRPr="19D17090" w:rsidR="1FB3A6DB">
              <w:rPr>
                <w:rFonts w:ascii="Arial" w:hAnsi="Arial" w:eastAsia="HGGothicE" w:cs="Arial"/>
                <w:color w:val="FF0000"/>
                <w:sz w:val="24"/>
                <w:szCs w:val="24"/>
              </w:rPr>
              <w:t xml:space="preserve"> </w:t>
            </w:r>
            <w:r w:rsidRPr="19D17090" w:rsidR="1FB3A6DB">
              <w:rPr>
                <w:rFonts w:ascii="Arial" w:hAnsi="Arial" w:eastAsia="HGGothicE" w:cs="Arial"/>
                <w:color w:val="FF0000"/>
                <w:sz w:val="24"/>
                <w:szCs w:val="24"/>
              </w:rPr>
              <w:t>substantia</w:t>
            </w:r>
            <w:r w:rsidRPr="19D17090" w:rsidR="1FB3A6DB">
              <w:rPr>
                <w:rFonts w:ascii="Arial" w:hAnsi="Arial" w:eastAsia="HGGothicE" w:cs="Arial"/>
                <w:color w:val="FF0000"/>
                <w:sz w:val="24"/>
                <w:szCs w:val="24"/>
              </w:rPr>
              <w:t>l</w:t>
            </w:r>
            <w:r w:rsidRPr="19D17090" w:rsidR="1FB3A6DB">
              <w:rPr>
                <w:rFonts w:ascii="Arial" w:hAnsi="Arial" w:eastAsia="HGGothicE" w:cs="Arial"/>
                <w:color w:val="FF0000"/>
                <w:sz w:val="24"/>
                <w:szCs w:val="24"/>
              </w:rPr>
              <w:t xml:space="preserve"> and who will bear this cost?</w:t>
            </w:r>
          </w:p>
          <w:p w:rsidRPr="00605037" w:rsidR="00EA6B46" w:rsidP="68BD4F41" w:rsidRDefault="00EA6B46" w14:paraId="69920929" w14:textId="13073E7A">
            <w:pPr>
              <w:pStyle w:val="Normal"/>
              <w:spacing w:after="120" w:line="276" w:lineRule="auto"/>
              <w:rPr>
                <w:rFonts w:ascii="Arial" w:hAnsi="Arial" w:eastAsia="HGGothicE" w:cs="Arial"/>
                <w:color w:val="FF0000"/>
                <w:sz w:val="24"/>
                <w:szCs w:val="24"/>
              </w:rPr>
            </w:pPr>
            <w:r w:rsidRPr="19D17090" w:rsidR="0EE25F29">
              <w:rPr>
                <w:rFonts w:ascii="Arial" w:hAnsi="Arial" w:eastAsia="HGGothicE" w:cs="Arial"/>
                <w:color w:val="FF0000"/>
                <w:sz w:val="24"/>
                <w:szCs w:val="24"/>
              </w:rPr>
              <w:t>The “big” manufactures are likely to have complex governance str</w:t>
            </w:r>
            <w:r w:rsidRPr="19D17090" w:rsidR="24945B55">
              <w:rPr>
                <w:rFonts w:ascii="Arial" w:hAnsi="Arial" w:eastAsia="HGGothicE" w:cs="Arial"/>
                <w:color w:val="FF0000"/>
                <w:sz w:val="24"/>
                <w:szCs w:val="24"/>
              </w:rPr>
              <w:t xml:space="preserve">uctures with operations across the world. It may be difficult to apply UK law to those outside </w:t>
            </w:r>
            <w:r w:rsidRPr="19D17090" w:rsidR="24945B55">
              <w:rPr>
                <w:rFonts w:ascii="Arial" w:hAnsi="Arial" w:eastAsia="HGGothicE" w:cs="Arial"/>
                <w:color w:val="FF0000"/>
                <w:sz w:val="24"/>
                <w:szCs w:val="24"/>
              </w:rPr>
              <w:t>our</w:t>
            </w:r>
            <w:r w:rsidRPr="19D17090" w:rsidR="24945B55">
              <w:rPr>
                <w:rFonts w:ascii="Arial" w:hAnsi="Arial" w:eastAsia="HGGothicE" w:cs="Arial"/>
                <w:color w:val="FF0000"/>
                <w:sz w:val="24"/>
                <w:szCs w:val="24"/>
              </w:rPr>
              <w:t xml:space="preserve"> </w:t>
            </w:r>
            <w:r w:rsidRPr="19D17090" w:rsidR="24945B55">
              <w:rPr>
                <w:rFonts w:ascii="Arial" w:hAnsi="Arial" w:eastAsia="HGGothicE" w:cs="Arial"/>
                <w:color w:val="FF0000"/>
                <w:sz w:val="24"/>
                <w:szCs w:val="24"/>
              </w:rPr>
              <w:t>jurisdic</w:t>
            </w:r>
            <w:r w:rsidRPr="19D17090" w:rsidR="24945B55">
              <w:rPr>
                <w:rFonts w:ascii="Arial" w:hAnsi="Arial" w:eastAsia="HGGothicE" w:cs="Arial"/>
                <w:color w:val="FF0000"/>
                <w:sz w:val="24"/>
                <w:szCs w:val="24"/>
              </w:rPr>
              <w:t>tion</w:t>
            </w:r>
            <w:r w:rsidRPr="19D17090" w:rsidR="24945B55">
              <w:rPr>
                <w:rFonts w:ascii="Arial" w:hAnsi="Arial" w:eastAsia="HGGothicE" w:cs="Arial"/>
                <w:color w:val="FF0000"/>
                <w:sz w:val="24"/>
                <w:szCs w:val="24"/>
              </w:rPr>
              <w:t xml:space="preserve">. </w:t>
            </w:r>
          </w:p>
          <w:p w:rsidRPr="00605037" w:rsidR="00EA6B46" w:rsidP="68BD4F41" w:rsidRDefault="00EA6B46" w14:paraId="7D9B9C9F" w14:textId="3B2A0558">
            <w:pPr>
              <w:pStyle w:val="Normal"/>
              <w:spacing w:after="120" w:line="276" w:lineRule="auto"/>
              <w:rPr>
                <w:rFonts w:ascii="Arial" w:hAnsi="Arial" w:eastAsia="HGGothicE" w:cs="Arial"/>
                <w:color w:val="FF0000"/>
                <w:sz w:val="24"/>
                <w:szCs w:val="24"/>
              </w:rPr>
            </w:pPr>
          </w:p>
        </w:tc>
        <w:tc>
          <w:tcPr>
            <w:cnfStyle w:val="000000000000" w:firstRow="0" w:lastRow="0" w:firstColumn="0" w:lastColumn="0" w:oddVBand="0" w:evenVBand="0" w:oddHBand="0" w:evenHBand="0" w:firstRowFirstColumn="0" w:firstRowLastColumn="0" w:lastRowFirstColumn="0" w:lastRowLastColumn="0"/>
            <w:tcW w:w="1133" w:type="dxa"/>
            <w:tcMar/>
            <w:vAlign w:val="center"/>
          </w:tcPr>
          <w:p w:rsidR="00EA6B46" w:rsidP="004D7CD7" w:rsidRDefault="00EA6B46" w14:paraId="55D477DF" w14:textId="3A307C5D">
            <w:pPr>
              <w:spacing w:after="120" w:line="276" w:lineRule="auto"/>
              <w:jc w:val="center"/>
              <w:rPr>
                <w:rFonts w:ascii="Arial" w:hAnsi="Arial" w:eastAsia="HGGothicE" w:cs="Arial"/>
                <w:color w:val="00205B"/>
                <w:sz w:val="24"/>
                <w:szCs w:val="24"/>
              </w:rPr>
            </w:pPr>
          </w:p>
        </w:tc>
      </w:tr>
      <w:tr w:rsidRPr="00E94869" w:rsidR="00EA6B46" w:rsidTr="19D17090" w14:paraId="3994490E" w14:textId="77777777">
        <w:tc>
          <w:tcPr>
            <w:cnfStyle w:val="001000000000" w:firstRow="0" w:lastRow="0" w:firstColumn="1" w:lastColumn="0" w:oddVBand="0" w:evenVBand="0" w:oddHBand="0" w:evenHBand="0" w:firstRowFirstColumn="0" w:firstRowLastColumn="0" w:lastRowFirstColumn="0" w:lastRowLastColumn="0"/>
            <w:tcW w:w="523" w:type="dxa"/>
            <w:tcMar/>
            <w:vAlign w:val="center"/>
          </w:tcPr>
          <w:p w:rsidR="00EA6B46" w:rsidP="00E94869" w:rsidRDefault="00892B3E" w14:paraId="4419B57A" w14:textId="08F3FBEF">
            <w:pPr>
              <w:spacing w:after="120" w:line="276" w:lineRule="auto"/>
              <w:rPr>
                <w:rFonts w:ascii="Arial" w:hAnsi="Arial" w:eastAsia="HGGothicE" w:cs="Arial"/>
                <w:color w:val="00205B"/>
                <w:sz w:val="24"/>
                <w:szCs w:val="24"/>
              </w:rPr>
            </w:pPr>
            <w:r>
              <w:rPr>
                <w:rFonts w:ascii="Arial" w:hAnsi="Arial" w:eastAsia="HGGothicE" w:cs="Arial"/>
                <w:color w:val="00205B"/>
                <w:sz w:val="24"/>
                <w:szCs w:val="24"/>
              </w:rPr>
              <w:t>41</w:t>
            </w:r>
          </w:p>
        </w:tc>
        <w:tc>
          <w:tcPr>
            <w:cnfStyle w:val="000000000000" w:firstRow="0" w:lastRow="0" w:firstColumn="0" w:lastColumn="0" w:oddVBand="0" w:evenVBand="0" w:oddHBand="0" w:evenHBand="0" w:firstRowFirstColumn="0" w:firstRowLastColumn="0" w:lastRowFirstColumn="0" w:lastRowLastColumn="0"/>
            <w:tcW w:w="8550" w:type="dxa"/>
            <w:tcMar/>
          </w:tcPr>
          <w:p w:rsidRPr="00605037" w:rsidR="00EA6B46" w:rsidP="68BD4F41" w:rsidRDefault="00EA6B46" w14:noSpellErr="1" w14:paraId="75A72E5F" w14:textId="67521743">
            <w:pPr>
              <w:spacing w:after="120" w:line="276" w:lineRule="auto"/>
              <w:rPr>
                <w:rFonts w:ascii="Arial" w:hAnsi="Arial" w:eastAsia="HGGothicE" w:cs="Arial"/>
                <w:color w:val="00205B"/>
                <w:sz w:val="24"/>
                <w:szCs w:val="24"/>
              </w:rPr>
            </w:pPr>
            <w:r w:rsidRPr="19D17090" w:rsidR="00EA6B46">
              <w:rPr>
                <w:rFonts w:ascii="Arial" w:hAnsi="Arial" w:eastAsia="HGGothicE" w:cs="Arial"/>
                <w:b w:val="1"/>
                <w:bCs w:val="1"/>
                <w:color w:val="00205B"/>
                <w:sz w:val="24"/>
                <w:szCs w:val="24"/>
              </w:rPr>
              <w:t>QUESTION 7</w:t>
            </w:r>
            <w:r w:rsidRPr="19D17090" w:rsidR="00EA6B46">
              <w:rPr>
                <w:rFonts w:ascii="Arial" w:hAnsi="Arial" w:eastAsia="HGGothicE" w:cs="Arial"/>
                <w:color w:val="00205B"/>
                <w:sz w:val="24"/>
                <w:szCs w:val="24"/>
              </w:rPr>
              <w:t>: Do you have views on the proposal to ask manufacturers to publish an annual Heat Pump Supply Chain Plan, and/or on what content should be suggested for such a Plan in scheme guidance</w:t>
            </w:r>
          </w:p>
          <w:p w:rsidR="76EA8158" w:rsidP="19D17090" w:rsidRDefault="76EA8158" w14:paraId="5545460C" w14:textId="31D10016">
            <w:pPr>
              <w:pStyle w:val="Normal"/>
              <w:spacing w:after="120" w:line="276" w:lineRule="auto"/>
              <w:rPr>
                <w:rFonts w:ascii="Arial" w:hAnsi="Arial" w:eastAsia="HGGothicE" w:cs="Arial"/>
                <w:color w:val="00205B"/>
                <w:sz w:val="24"/>
                <w:szCs w:val="24"/>
              </w:rPr>
            </w:pPr>
            <w:r w:rsidRPr="19D17090" w:rsidR="76EA8158">
              <w:rPr>
                <w:rFonts w:ascii="Arial" w:hAnsi="Arial" w:eastAsia="HGGothicE" w:cs="Arial"/>
                <w:color w:val="FF0000"/>
                <w:sz w:val="24"/>
                <w:szCs w:val="24"/>
              </w:rPr>
              <w:t>No comment.</w:t>
            </w:r>
          </w:p>
          <w:p w:rsidRPr="00605037" w:rsidR="00EA6B46" w:rsidP="68BD4F41" w:rsidRDefault="00EA6B46" w14:paraId="2953CFFB" w14:textId="339A8D61">
            <w:pPr>
              <w:pStyle w:val="Normal"/>
              <w:spacing w:after="120" w:line="276" w:lineRule="auto"/>
              <w:rPr>
                <w:rFonts w:ascii="Arial" w:hAnsi="Arial" w:eastAsia="HGGothicE" w:cs="Arial"/>
                <w:color w:val="00205B"/>
                <w:sz w:val="24"/>
                <w:szCs w:val="24"/>
              </w:rPr>
            </w:pPr>
          </w:p>
        </w:tc>
        <w:tc>
          <w:tcPr>
            <w:cnfStyle w:val="000000000000" w:firstRow="0" w:lastRow="0" w:firstColumn="0" w:lastColumn="0" w:oddVBand="0" w:evenVBand="0" w:oddHBand="0" w:evenHBand="0" w:firstRowFirstColumn="0" w:firstRowLastColumn="0" w:lastRowFirstColumn="0" w:lastRowLastColumn="0"/>
            <w:tcW w:w="1133" w:type="dxa"/>
            <w:tcMar/>
            <w:vAlign w:val="center"/>
          </w:tcPr>
          <w:p w:rsidR="00EA6B46" w:rsidP="004D7CD7" w:rsidRDefault="00EA6B46" w14:paraId="0F5E8EAD" w14:textId="6A9B8C17">
            <w:pPr>
              <w:spacing w:after="120" w:line="276" w:lineRule="auto"/>
              <w:jc w:val="center"/>
              <w:rPr>
                <w:rFonts w:ascii="Arial" w:hAnsi="Arial" w:eastAsia="HGGothicE" w:cs="Arial"/>
                <w:color w:val="00205B"/>
                <w:sz w:val="24"/>
                <w:szCs w:val="24"/>
              </w:rPr>
            </w:pPr>
          </w:p>
        </w:tc>
      </w:tr>
      <w:tr w:rsidRPr="00E94869" w:rsidR="00EA6B46" w:rsidTr="19D17090" w14:paraId="64299212" w14:textId="77777777">
        <w:tc>
          <w:tcPr>
            <w:cnfStyle w:val="001000000000" w:firstRow="0" w:lastRow="0" w:firstColumn="1" w:lastColumn="0" w:oddVBand="0" w:evenVBand="0" w:oddHBand="0" w:evenHBand="0" w:firstRowFirstColumn="0" w:firstRowLastColumn="0" w:lastRowFirstColumn="0" w:lastRowLastColumn="0"/>
            <w:tcW w:w="523" w:type="dxa"/>
            <w:tcMar/>
            <w:vAlign w:val="center"/>
          </w:tcPr>
          <w:p w:rsidR="00EA6B46" w:rsidP="00E94869" w:rsidRDefault="00892B3E" w14:paraId="590CDD84" w14:textId="1B188F31">
            <w:pPr>
              <w:spacing w:after="120" w:line="276" w:lineRule="auto"/>
              <w:rPr>
                <w:rFonts w:ascii="Arial" w:hAnsi="Arial" w:eastAsia="HGGothicE" w:cs="Arial"/>
                <w:color w:val="00205B"/>
                <w:sz w:val="24"/>
                <w:szCs w:val="24"/>
              </w:rPr>
            </w:pPr>
            <w:r>
              <w:rPr>
                <w:rFonts w:ascii="Arial" w:hAnsi="Arial" w:eastAsia="HGGothicE" w:cs="Arial"/>
                <w:color w:val="00205B"/>
                <w:sz w:val="24"/>
                <w:szCs w:val="24"/>
              </w:rPr>
              <w:t>42</w:t>
            </w:r>
          </w:p>
        </w:tc>
        <w:tc>
          <w:tcPr>
            <w:cnfStyle w:val="000000000000" w:firstRow="0" w:lastRow="0" w:firstColumn="0" w:lastColumn="0" w:oddVBand="0" w:evenVBand="0" w:oddHBand="0" w:evenHBand="0" w:firstRowFirstColumn="0" w:firstRowLastColumn="0" w:lastRowFirstColumn="0" w:lastRowLastColumn="0"/>
            <w:tcW w:w="8550" w:type="dxa"/>
            <w:tcMar/>
          </w:tcPr>
          <w:p w:rsidR="00892B3E" w:rsidP="004571FA" w:rsidRDefault="00EA6B46" w14:paraId="0E5CCEC7" w14:textId="77777777">
            <w:pPr>
              <w:spacing w:after="120" w:line="276" w:lineRule="auto"/>
              <w:rPr>
                <w:rFonts w:ascii="Arial" w:hAnsi="Arial" w:eastAsia="HGGothicE" w:cs="Arial"/>
                <w:color w:val="00205B"/>
                <w:sz w:val="24"/>
                <w:szCs w:val="24"/>
              </w:rPr>
            </w:pPr>
            <w:r w:rsidRPr="00892B3E">
              <w:rPr>
                <w:rFonts w:ascii="Arial" w:hAnsi="Arial" w:eastAsia="HGGothicE" w:cs="Arial"/>
                <w:b/>
                <w:bCs/>
                <w:color w:val="00205B"/>
                <w:sz w:val="24"/>
                <w:szCs w:val="24"/>
              </w:rPr>
              <w:t>QUESTION 8</w:t>
            </w:r>
            <w:r w:rsidRPr="00EA6B46">
              <w:rPr>
                <w:rFonts w:ascii="Arial" w:hAnsi="Arial" w:eastAsia="HGGothicE" w:cs="Arial"/>
                <w:color w:val="00205B"/>
                <w:sz w:val="24"/>
                <w:szCs w:val="24"/>
              </w:rPr>
              <w:t xml:space="preserve">: Do you agree with the preferred Option 1 in relation to the setting of targets? </w:t>
            </w:r>
          </w:p>
          <w:p w:rsidRPr="00605037" w:rsidR="00EA6B46" w:rsidP="68BD4F41" w:rsidRDefault="00EA6B46" w14:noSpellErr="1" w14:paraId="309C600B" w14:textId="267B0BC8">
            <w:pPr>
              <w:spacing w:after="120" w:line="276" w:lineRule="auto"/>
              <w:rPr>
                <w:rFonts w:ascii="Arial" w:hAnsi="Arial" w:eastAsia="HGGothicE" w:cs="Arial"/>
                <w:color w:val="00205B"/>
                <w:sz w:val="24"/>
                <w:szCs w:val="24"/>
              </w:rPr>
            </w:pPr>
            <w:r w:rsidRPr="68BD4F41" w:rsidR="00EA6B46">
              <w:rPr>
                <w:rFonts w:ascii="Arial" w:hAnsi="Arial" w:eastAsia="HGGothicE" w:cs="Arial"/>
                <w:color w:val="00205B"/>
                <w:sz w:val="24"/>
                <w:szCs w:val="24"/>
              </w:rPr>
              <w:t xml:space="preserve">Yes/No. Please </w:t>
            </w:r>
            <w:r w:rsidRPr="68BD4F41" w:rsidR="00EA6B46">
              <w:rPr>
                <w:rFonts w:ascii="Arial" w:hAnsi="Arial" w:eastAsia="HGGothicE" w:cs="Arial"/>
                <w:color w:val="00205B"/>
                <w:sz w:val="24"/>
                <w:szCs w:val="24"/>
              </w:rPr>
              <w:t>provide</w:t>
            </w:r>
            <w:r w:rsidRPr="68BD4F41" w:rsidR="00EA6B46">
              <w:rPr>
                <w:rFonts w:ascii="Arial" w:hAnsi="Arial" w:eastAsia="HGGothicE" w:cs="Arial"/>
                <w:color w:val="00205B"/>
                <w:sz w:val="24"/>
                <w:szCs w:val="24"/>
              </w:rPr>
              <w:t xml:space="preserve"> reasoning to explain your response</w:t>
            </w:r>
          </w:p>
          <w:p w:rsidRPr="00605037" w:rsidR="00EA6B46" w:rsidP="68BD4F41" w:rsidRDefault="00EA6B46" w14:paraId="1BBCD286" w14:textId="5E2EA6B5">
            <w:pPr>
              <w:pStyle w:val="Normal"/>
              <w:spacing w:after="120" w:line="276" w:lineRule="auto"/>
              <w:rPr>
                <w:rFonts w:ascii="Arial" w:hAnsi="Arial" w:eastAsia="HGGothicE" w:cs="Arial"/>
                <w:color w:val="00205B"/>
                <w:sz w:val="24"/>
                <w:szCs w:val="24"/>
              </w:rPr>
            </w:pPr>
            <w:r w:rsidRPr="68BD4F41" w:rsidR="4D2C4407">
              <w:rPr>
                <w:rFonts w:ascii="Arial" w:hAnsi="Arial" w:eastAsia="HGGothicE" w:cs="Arial"/>
                <w:color w:val="FF0000"/>
                <w:sz w:val="24"/>
                <w:szCs w:val="24"/>
              </w:rPr>
              <w:t>No.</w:t>
            </w:r>
          </w:p>
          <w:p w:rsidRPr="00605037" w:rsidR="00EA6B46" w:rsidP="68BD4F41" w:rsidRDefault="00EA6B46" w14:paraId="07C284F6" w14:textId="724933ED">
            <w:pPr>
              <w:pStyle w:val="Normal"/>
              <w:spacing w:after="120" w:line="276" w:lineRule="auto"/>
              <w:rPr>
                <w:rFonts w:ascii="Arial" w:hAnsi="Arial" w:eastAsia="HGGothicE" w:cs="Arial"/>
                <w:color w:val="FF0000"/>
                <w:sz w:val="24"/>
                <w:szCs w:val="24"/>
              </w:rPr>
            </w:pPr>
            <w:r w:rsidRPr="19D17090" w:rsidR="4D2C4407">
              <w:rPr>
                <w:rFonts w:ascii="Arial" w:hAnsi="Arial" w:eastAsia="HGGothicE" w:cs="Arial"/>
                <w:color w:val="FF0000"/>
                <w:sz w:val="24"/>
                <w:szCs w:val="24"/>
              </w:rPr>
              <w:t>While SNIPEF supports the ultimate outcome of a greener more sustainable future</w:t>
            </w:r>
            <w:r w:rsidRPr="19D17090" w:rsidR="41DEDA0F">
              <w:rPr>
                <w:rFonts w:ascii="Arial" w:hAnsi="Arial" w:eastAsia="HGGothicE" w:cs="Arial"/>
                <w:color w:val="FF0000"/>
                <w:sz w:val="24"/>
                <w:szCs w:val="24"/>
              </w:rPr>
              <w:t xml:space="preserve"> SNIPEF believes that the demand for low carbon heating systems </w:t>
            </w:r>
            <w:r w:rsidRPr="19D17090" w:rsidR="623FF47D">
              <w:rPr>
                <w:rFonts w:ascii="Arial" w:hAnsi="Arial" w:eastAsia="HGGothicE" w:cs="Arial"/>
                <w:color w:val="FF0000"/>
                <w:sz w:val="24"/>
                <w:szCs w:val="24"/>
              </w:rPr>
              <w:t>will</w:t>
            </w:r>
            <w:r w:rsidRPr="19D17090" w:rsidR="41DEDA0F">
              <w:rPr>
                <w:rFonts w:ascii="Arial" w:hAnsi="Arial" w:eastAsia="HGGothicE" w:cs="Arial"/>
                <w:color w:val="FF0000"/>
                <w:sz w:val="24"/>
                <w:szCs w:val="24"/>
              </w:rPr>
              <w:t xml:space="preserve"> be driven by consumer demand and not by heating system manufacturers.</w:t>
            </w:r>
          </w:p>
          <w:p w:rsidRPr="00605037" w:rsidR="00EA6B46" w:rsidP="68BD4F41" w:rsidRDefault="00EA6B46" w14:paraId="5D9AE77E" w14:textId="51D8193C">
            <w:pPr>
              <w:pStyle w:val="Normal"/>
              <w:spacing w:after="120" w:line="276" w:lineRule="auto"/>
              <w:rPr>
                <w:rFonts w:ascii="Arial" w:hAnsi="Arial" w:eastAsia="HGGothicE" w:cs="Arial"/>
                <w:color w:val="FF0000"/>
                <w:sz w:val="24"/>
                <w:szCs w:val="24"/>
              </w:rPr>
            </w:pPr>
            <w:r w:rsidRPr="19D17090" w:rsidR="41DEDA0F">
              <w:rPr>
                <w:rFonts w:ascii="Arial" w:hAnsi="Arial" w:eastAsia="HGGothicE" w:cs="Arial"/>
                <w:color w:val="FF0000"/>
                <w:sz w:val="24"/>
                <w:szCs w:val="24"/>
              </w:rPr>
              <w:t>SNIPEF believes there should be more incentivising of installers and consumers</w:t>
            </w:r>
            <w:r w:rsidRPr="19D17090" w:rsidR="678E4352">
              <w:rPr>
                <w:rFonts w:ascii="Arial" w:hAnsi="Arial" w:eastAsia="HGGothicE" w:cs="Arial"/>
                <w:color w:val="FF0000"/>
                <w:sz w:val="24"/>
                <w:szCs w:val="24"/>
              </w:rPr>
              <w:t xml:space="preserve"> by manufacturers and the government</w:t>
            </w:r>
            <w:r w:rsidRPr="19D17090" w:rsidR="41DEDA0F">
              <w:rPr>
                <w:rFonts w:ascii="Arial" w:hAnsi="Arial" w:eastAsia="HGGothicE" w:cs="Arial"/>
                <w:color w:val="FF0000"/>
                <w:sz w:val="24"/>
                <w:szCs w:val="24"/>
              </w:rPr>
              <w:t>.</w:t>
            </w:r>
            <w:r w:rsidRPr="19D17090" w:rsidR="489C62AB">
              <w:rPr>
                <w:rFonts w:ascii="Arial" w:hAnsi="Arial" w:eastAsia="HGGothicE" w:cs="Arial"/>
                <w:color w:val="FF0000"/>
                <w:sz w:val="24"/>
                <w:szCs w:val="24"/>
              </w:rPr>
              <w:t xml:space="preserve"> Rather than introducing a </w:t>
            </w:r>
            <w:r w:rsidRPr="19D17090" w:rsidR="489C62AB">
              <w:rPr>
                <w:rFonts w:ascii="Arial" w:hAnsi="Arial" w:eastAsia="HGGothicE" w:cs="Arial"/>
                <w:color w:val="FF0000"/>
                <w:sz w:val="24"/>
                <w:szCs w:val="24"/>
              </w:rPr>
              <w:t xml:space="preserve">credit system </w:t>
            </w:r>
            <w:r w:rsidRPr="19D17090" w:rsidR="489C62AB">
              <w:rPr>
                <w:rFonts w:ascii="Arial" w:hAnsi="Arial" w:eastAsia="HGGothicE" w:cs="Arial"/>
                <w:color w:val="FF0000"/>
                <w:sz w:val="24"/>
                <w:szCs w:val="24"/>
              </w:rPr>
              <w:t>manufacturers</w:t>
            </w:r>
            <w:r w:rsidRPr="19D17090" w:rsidR="489C62AB">
              <w:rPr>
                <w:rFonts w:ascii="Arial" w:hAnsi="Arial" w:eastAsia="HGGothicE" w:cs="Arial"/>
                <w:color w:val="FF0000"/>
                <w:sz w:val="24"/>
                <w:szCs w:val="24"/>
              </w:rPr>
              <w:t xml:space="preserve"> could require </w:t>
            </w:r>
            <w:r w:rsidRPr="19D17090" w:rsidR="489C62AB">
              <w:rPr>
                <w:rFonts w:ascii="Arial" w:hAnsi="Arial" w:eastAsia="HGGothicE" w:cs="Arial"/>
                <w:color w:val="FF0000"/>
                <w:sz w:val="24"/>
                <w:szCs w:val="24"/>
              </w:rPr>
              <w:t>to invest</w:t>
            </w:r>
            <w:r w:rsidRPr="19D17090" w:rsidR="489C62AB">
              <w:rPr>
                <w:rFonts w:ascii="Arial" w:hAnsi="Arial" w:eastAsia="HGGothicE" w:cs="Arial"/>
                <w:color w:val="FF0000"/>
                <w:sz w:val="24"/>
                <w:szCs w:val="24"/>
              </w:rPr>
              <w:t xml:space="preserve"> a percentage of </w:t>
            </w:r>
            <w:r w:rsidRPr="19D17090" w:rsidR="1262AB30">
              <w:rPr>
                <w:rFonts w:ascii="Arial" w:hAnsi="Arial" w:eastAsia="HGGothicE" w:cs="Arial"/>
                <w:color w:val="FF0000"/>
                <w:sz w:val="24"/>
                <w:szCs w:val="24"/>
              </w:rPr>
              <w:t xml:space="preserve">sales into training and marketing of heat pumps. Similarly, the government could look at green mortgages and lower council taxes for example. </w:t>
            </w:r>
          </w:p>
        </w:tc>
        <w:tc>
          <w:tcPr>
            <w:cnfStyle w:val="000000000000" w:firstRow="0" w:lastRow="0" w:firstColumn="0" w:lastColumn="0" w:oddVBand="0" w:evenVBand="0" w:oddHBand="0" w:evenHBand="0" w:firstRowFirstColumn="0" w:firstRowLastColumn="0" w:lastRowFirstColumn="0" w:lastRowLastColumn="0"/>
            <w:tcW w:w="1133" w:type="dxa"/>
            <w:tcMar/>
            <w:vAlign w:val="center"/>
          </w:tcPr>
          <w:p w:rsidR="00EA6B46" w:rsidP="004D7CD7" w:rsidRDefault="00EA6B46" w14:paraId="1AAFC51C" w14:textId="5F6D96A7">
            <w:pPr>
              <w:spacing w:after="120" w:line="276" w:lineRule="auto"/>
              <w:jc w:val="center"/>
              <w:rPr>
                <w:rFonts w:ascii="Arial" w:hAnsi="Arial" w:eastAsia="HGGothicE" w:cs="Arial"/>
                <w:color w:val="00205B"/>
                <w:sz w:val="24"/>
                <w:szCs w:val="24"/>
              </w:rPr>
            </w:pPr>
          </w:p>
        </w:tc>
      </w:tr>
      <w:tr w:rsidRPr="00E94869" w:rsidR="00EA6B46" w:rsidTr="19D17090" w14:paraId="66810A53" w14:textId="77777777">
        <w:tc>
          <w:tcPr>
            <w:cnfStyle w:val="001000000000" w:firstRow="0" w:lastRow="0" w:firstColumn="1" w:lastColumn="0" w:oddVBand="0" w:evenVBand="0" w:oddHBand="0" w:evenHBand="0" w:firstRowFirstColumn="0" w:firstRowLastColumn="0" w:lastRowFirstColumn="0" w:lastRowLastColumn="0"/>
            <w:tcW w:w="523" w:type="dxa"/>
            <w:tcMar/>
            <w:vAlign w:val="center"/>
          </w:tcPr>
          <w:p w:rsidRPr="00BA0B86" w:rsidR="00EA6B46" w:rsidP="00E94869" w:rsidRDefault="00892B3E" w14:paraId="0D63711B" w14:textId="06358071">
            <w:pPr>
              <w:spacing w:after="120" w:line="276" w:lineRule="auto"/>
              <w:rPr>
                <w:rFonts w:ascii="Arial" w:hAnsi="Arial" w:eastAsia="HGGothicE" w:cs="Arial"/>
                <w:color w:val="00205B"/>
                <w:sz w:val="24"/>
                <w:szCs w:val="24"/>
              </w:rPr>
            </w:pPr>
            <w:r>
              <w:rPr>
                <w:rFonts w:ascii="Arial" w:hAnsi="Arial" w:eastAsia="HGGothicE" w:cs="Arial"/>
                <w:color w:val="00205B"/>
                <w:sz w:val="24"/>
                <w:szCs w:val="24"/>
              </w:rPr>
              <w:t>43</w:t>
            </w:r>
          </w:p>
        </w:tc>
        <w:tc>
          <w:tcPr>
            <w:cnfStyle w:val="000000000000" w:firstRow="0" w:lastRow="0" w:firstColumn="0" w:lastColumn="0" w:oddVBand="0" w:evenVBand="0" w:oddHBand="0" w:evenHBand="0" w:firstRowFirstColumn="0" w:firstRowLastColumn="0" w:lastRowFirstColumn="0" w:lastRowLastColumn="0"/>
            <w:tcW w:w="8550" w:type="dxa"/>
            <w:tcMar/>
          </w:tcPr>
          <w:p w:rsidR="00892B3E" w:rsidP="00C203D1" w:rsidRDefault="00EA6B46" w14:paraId="46EF5EFF" w14:textId="77777777">
            <w:pPr>
              <w:spacing w:after="120" w:line="276" w:lineRule="auto"/>
              <w:rPr>
                <w:rFonts w:ascii="Arial" w:hAnsi="Arial" w:eastAsia="HGGothicE" w:cs="Arial"/>
                <w:color w:val="00205B"/>
                <w:sz w:val="24"/>
                <w:szCs w:val="24"/>
              </w:rPr>
            </w:pPr>
            <w:r w:rsidRPr="00892B3E">
              <w:rPr>
                <w:rFonts w:ascii="Arial" w:hAnsi="Arial" w:eastAsia="HGGothicE" w:cs="Arial"/>
                <w:b/>
                <w:bCs/>
                <w:color w:val="00205B"/>
                <w:sz w:val="24"/>
                <w:szCs w:val="24"/>
              </w:rPr>
              <w:t>QUESTION 9</w:t>
            </w:r>
            <w:r w:rsidRPr="00EA6B46">
              <w:rPr>
                <w:rFonts w:ascii="Arial" w:hAnsi="Arial" w:eastAsia="HGGothicE" w:cs="Arial"/>
                <w:color w:val="00205B"/>
                <w:sz w:val="24"/>
                <w:szCs w:val="24"/>
              </w:rPr>
              <w:t xml:space="preserve">: Do you agree that, at least for the first year, all qualifying fossil fuel-heat pump hybrids should receive 0.5 credits at the outset of the CHMM scheme? </w:t>
            </w:r>
          </w:p>
          <w:p w:rsidRPr="00BA0B86" w:rsidR="00EA6B46" w:rsidP="68BD4F41" w:rsidRDefault="00EA6B46" w14:paraId="081F6A6E" w14:textId="64C04FEA" w14:noSpellErr="1">
            <w:pPr>
              <w:spacing w:after="120" w:line="276" w:lineRule="auto"/>
              <w:rPr>
                <w:rFonts w:ascii="Arial" w:hAnsi="Arial" w:eastAsia="HGGothicE" w:cs="Arial"/>
                <w:color w:val="00205B"/>
                <w:sz w:val="24"/>
                <w:szCs w:val="24"/>
              </w:rPr>
            </w:pPr>
            <w:r w:rsidRPr="19D17090" w:rsidR="00EA6B46">
              <w:rPr>
                <w:rFonts w:ascii="Arial" w:hAnsi="Arial" w:eastAsia="HGGothicE" w:cs="Arial"/>
                <w:color w:val="00205B"/>
                <w:sz w:val="24"/>
                <w:szCs w:val="24"/>
              </w:rPr>
              <w:t xml:space="preserve">Yes/No. Please </w:t>
            </w:r>
            <w:r w:rsidRPr="19D17090" w:rsidR="00EA6B46">
              <w:rPr>
                <w:rFonts w:ascii="Arial" w:hAnsi="Arial" w:eastAsia="HGGothicE" w:cs="Arial"/>
                <w:color w:val="00205B"/>
                <w:sz w:val="24"/>
                <w:szCs w:val="24"/>
              </w:rPr>
              <w:t>provide</w:t>
            </w:r>
            <w:r w:rsidRPr="19D17090" w:rsidR="00EA6B46">
              <w:rPr>
                <w:rFonts w:ascii="Arial" w:hAnsi="Arial" w:eastAsia="HGGothicE" w:cs="Arial"/>
                <w:color w:val="00205B"/>
                <w:sz w:val="24"/>
                <w:szCs w:val="24"/>
              </w:rPr>
              <w:t xml:space="preserve"> reasoning to support your response.</w:t>
            </w:r>
          </w:p>
          <w:p w:rsidR="62056875" w:rsidP="19D17090" w:rsidRDefault="62056875" w14:paraId="1D357A00" w14:textId="6BC47160">
            <w:pPr>
              <w:pStyle w:val="Normal"/>
              <w:bidi w:val="0"/>
              <w:spacing w:before="0" w:beforeAutospacing="off" w:after="120" w:afterAutospacing="off" w:line="276" w:lineRule="auto"/>
              <w:ind w:left="0" w:right="0"/>
              <w:jc w:val="left"/>
            </w:pPr>
            <w:r w:rsidRPr="19D17090" w:rsidR="62056875">
              <w:rPr>
                <w:rFonts w:ascii="Arial" w:hAnsi="Arial" w:eastAsia="HGGothicE" w:cs="Arial"/>
                <w:color w:val="FF0000"/>
                <w:sz w:val="24"/>
                <w:szCs w:val="24"/>
              </w:rPr>
              <w:t>Yes</w:t>
            </w:r>
          </w:p>
          <w:p w:rsidRPr="00BA0B86" w:rsidR="00EA6B46" w:rsidP="68BD4F41" w:rsidRDefault="00EA6B46" w14:paraId="124AEF6B" w14:textId="2EA73973">
            <w:pPr>
              <w:pStyle w:val="Normal"/>
              <w:spacing w:after="120" w:line="276" w:lineRule="auto"/>
              <w:rPr>
                <w:rFonts w:ascii="Arial" w:hAnsi="Arial" w:eastAsia="HGGothicE" w:cs="Arial"/>
                <w:color w:val="FF0000"/>
                <w:sz w:val="24"/>
                <w:szCs w:val="24"/>
              </w:rPr>
            </w:pPr>
            <w:r w:rsidRPr="68BD4F41" w:rsidR="1F2B9C1B">
              <w:rPr>
                <w:rFonts w:ascii="Arial" w:hAnsi="Arial" w:eastAsia="HGGothicE" w:cs="Arial"/>
                <w:color w:val="FF0000"/>
                <w:sz w:val="24"/>
                <w:szCs w:val="24"/>
              </w:rPr>
              <w:t xml:space="preserve">Hybrid systems </w:t>
            </w:r>
            <w:r w:rsidRPr="68BD4F41" w:rsidR="1F2B9C1B">
              <w:rPr>
                <w:rFonts w:ascii="Arial" w:hAnsi="Arial" w:eastAsia="HGGothicE" w:cs="Arial"/>
                <w:color w:val="FF0000"/>
                <w:sz w:val="24"/>
                <w:szCs w:val="24"/>
              </w:rPr>
              <w:t>provide</w:t>
            </w:r>
            <w:r w:rsidRPr="68BD4F41" w:rsidR="112D9FBE">
              <w:rPr>
                <w:rFonts w:ascii="Arial" w:hAnsi="Arial" w:eastAsia="HGGothicE" w:cs="Arial"/>
                <w:color w:val="FF0000"/>
                <w:sz w:val="24"/>
                <w:szCs w:val="24"/>
              </w:rPr>
              <w:t xml:space="preserve"> </w:t>
            </w:r>
            <w:r w:rsidRPr="68BD4F41" w:rsidR="1F2B9C1B">
              <w:rPr>
                <w:rFonts w:ascii="Arial" w:hAnsi="Arial" w:eastAsia="HGGothicE" w:cs="Arial"/>
                <w:color w:val="FF0000"/>
                <w:sz w:val="24"/>
                <w:szCs w:val="24"/>
              </w:rPr>
              <w:t xml:space="preserve">a “stop gap” </w:t>
            </w:r>
            <w:r w:rsidRPr="68BD4F41" w:rsidR="60C03E35">
              <w:rPr>
                <w:rFonts w:ascii="Arial" w:hAnsi="Arial" w:eastAsia="HGGothicE" w:cs="Arial"/>
                <w:color w:val="FF0000"/>
                <w:sz w:val="24"/>
                <w:szCs w:val="24"/>
              </w:rPr>
              <w:t>to</w:t>
            </w:r>
            <w:r w:rsidRPr="68BD4F41" w:rsidR="1F2B9C1B">
              <w:rPr>
                <w:rFonts w:ascii="Arial" w:hAnsi="Arial" w:eastAsia="HGGothicE" w:cs="Arial"/>
                <w:color w:val="FF0000"/>
                <w:sz w:val="24"/>
                <w:szCs w:val="24"/>
              </w:rPr>
              <w:t xml:space="preserve"> a </w:t>
            </w:r>
            <w:r w:rsidRPr="68BD4F41" w:rsidR="1F2B9C1B">
              <w:rPr>
                <w:rFonts w:ascii="Arial" w:hAnsi="Arial" w:eastAsia="HGGothicE" w:cs="Arial"/>
                <w:color w:val="FF0000"/>
                <w:sz w:val="24"/>
                <w:szCs w:val="24"/>
              </w:rPr>
              <w:t>customer</w:t>
            </w:r>
            <w:r w:rsidRPr="68BD4F41" w:rsidR="20F4998C">
              <w:rPr>
                <w:rFonts w:ascii="Arial" w:hAnsi="Arial" w:eastAsia="HGGothicE" w:cs="Arial"/>
                <w:color w:val="FF0000"/>
                <w:sz w:val="24"/>
                <w:szCs w:val="24"/>
              </w:rPr>
              <w:t xml:space="preserve"> in their </w:t>
            </w:r>
            <w:r w:rsidRPr="68BD4F41" w:rsidR="1F2B9C1B">
              <w:rPr>
                <w:rFonts w:ascii="Arial" w:hAnsi="Arial" w:eastAsia="HGGothicE" w:cs="Arial"/>
                <w:color w:val="FF0000"/>
                <w:sz w:val="24"/>
                <w:szCs w:val="24"/>
              </w:rPr>
              <w:t>journey to low carbon heating.</w:t>
            </w:r>
            <w:r w:rsidRPr="68BD4F41" w:rsidR="1D527240">
              <w:rPr>
                <w:rFonts w:ascii="Arial" w:hAnsi="Arial" w:eastAsia="HGGothicE" w:cs="Arial"/>
                <w:color w:val="FF0000"/>
                <w:sz w:val="24"/>
                <w:szCs w:val="24"/>
              </w:rPr>
              <w:t xml:space="preserve"> In some </w:t>
            </w:r>
            <w:r w:rsidRPr="68BD4F41" w:rsidR="1D527240">
              <w:rPr>
                <w:rFonts w:ascii="Arial" w:hAnsi="Arial" w:eastAsia="HGGothicE" w:cs="Arial"/>
                <w:color w:val="FF0000"/>
                <w:sz w:val="24"/>
                <w:szCs w:val="24"/>
              </w:rPr>
              <w:t>instances</w:t>
            </w:r>
            <w:r w:rsidRPr="68BD4F41" w:rsidR="0DF337FF">
              <w:rPr>
                <w:rFonts w:ascii="Arial" w:hAnsi="Arial" w:eastAsia="HGGothicE" w:cs="Arial"/>
                <w:color w:val="FF0000"/>
                <w:sz w:val="24"/>
                <w:szCs w:val="24"/>
              </w:rPr>
              <w:t>,</w:t>
            </w:r>
            <w:r w:rsidRPr="68BD4F41" w:rsidR="1D527240">
              <w:rPr>
                <w:rFonts w:ascii="Arial" w:hAnsi="Arial" w:eastAsia="HGGothicE" w:cs="Arial"/>
                <w:color w:val="FF0000"/>
                <w:sz w:val="24"/>
                <w:szCs w:val="24"/>
              </w:rPr>
              <w:t xml:space="preserve"> the consumer may only recently have installed a new fossil fuel boiler or does not have the finances to install an air-source heat pump</w:t>
            </w:r>
            <w:r w:rsidRPr="68BD4F41" w:rsidR="6A699FD1">
              <w:rPr>
                <w:rFonts w:ascii="Arial" w:hAnsi="Arial" w:eastAsia="HGGothicE" w:cs="Arial"/>
                <w:color w:val="FF0000"/>
                <w:sz w:val="24"/>
                <w:szCs w:val="24"/>
              </w:rPr>
              <w:t xml:space="preserve">. </w:t>
            </w:r>
          </w:p>
          <w:p w:rsidRPr="00BA0B86" w:rsidR="00EA6B46" w:rsidP="68BD4F41" w:rsidRDefault="00EA6B46" w14:paraId="2188E75A" w14:textId="3C243F21">
            <w:pPr>
              <w:pStyle w:val="Normal"/>
              <w:spacing w:after="120" w:line="276" w:lineRule="auto"/>
              <w:rPr>
                <w:rFonts w:ascii="Arial" w:hAnsi="Arial" w:eastAsia="HGGothicE" w:cs="Arial"/>
                <w:color w:val="FF0000"/>
                <w:sz w:val="24"/>
                <w:szCs w:val="24"/>
              </w:rPr>
            </w:pPr>
            <w:r w:rsidRPr="68BD4F41" w:rsidR="11C4B97A">
              <w:rPr>
                <w:rFonts w:ascii="Arial" w:hAnsi="Arial" w:eastAsia="HGGothicE" w:cs="Arial"/>
                <w:color w:val="FF0000"/>
                <w:sz w:val="24"/>
                <w:szCs w:val="24"/>
              </w:rPr>
              <w:t xml:space="preserve">Consumers are being squeezed by the cost of living with high interest rates, increasing mortgage payments, higher </w:t>
            </w:r>
            <w:r w:rsidRPr="68BD4F41" w:rsidR="11C4B97A">
              <w:rPr>
                <w:rFonts w:ascii="Arial" w:hAnsi="Arial" w:eastAsia="HGGothicE" w:cs="Arial"/>
                <w:color w:val="FF0000"/>
                <w:sz w:val="24"/>
                <w:szCs w:val="24"/>
              </w:rPr>
              <w:t>fuel</w:t>
            </w:r>
            <w:r w:rsidRPr="68BD4F41" w:rsidR="11C4B97A">
              <w:rPr>
                <w:rFonts w:ascii="Arial" w:hAnsi="Arial" w:eastAsia="HGGothicE" w:cs="Arial"/>
                <w:color w:val="FF0000"/>
                <w:sz w:val="24"/>
                <w:szCs w:val="24"/>
              </w:rPr>
              <w:t xml:space="preserve"> and food costs. Any move towards low carbon </w:t>
            </w:r>
            <w:r w:rsidRPr="68BD4F41" w:rsidR="56A7E3FD">
              <w:rPr>
                <w:rFonts w:ascii="Arial" w:hAnsi="Arial" w:eastAsia="HGGothicE" w:cs="Arial"/>
                <w:color w:val="FF0000"/>
                <w:sz w:val="24"/>
                <w:szCs w:val="24"/>
              </w:rPr>
              <w:t xml:space="preserve">heating should be welcomed. </w:t>
            </w:r>
          </w:p>
          <w:p w:rsidRPr="00BA0B86" w:rsidR="00EA6B46" w:rsidP="68BD4F41" w:rsidRDefault="00EA6B46" w14:paraId="3AF6E011" w14:textId="0D0E503C">
            <w:pPr>
              <w:pStyle w:val="Normal"/>
              <w:spacing w:after="120" w:line="276" w:lineRule="auto"/>
              <w:rPr>
                <w:rFonts w:ascii="Arial" w:hAnsi="Arial" w:eastAsia="HGGothicE" w:cs="Arial"/>
                <w:color w:val="FF0000"/>
                <w:sz w:val="24"/>
                <w:szCs w:val="24"/>
              </w:rPr>
            </w:pPr>
          </w:p>
        </w:tc>
        <w:tc>
          <w:tcPr>
            <w:cnfStyle w:val="000000000000" w:firstRow="0" w:lastRow="0" w:firstColumn="0" w:lastColumn="0" w:oddVBand="0" w:evenVBand="0" w:oddHBand="0" w:evenHBand="0" w:firstRowFirstColumn="0" w:firstRowLastColumn="0" w:lastRowFirstColumn="0" w:lastRowLastColumn="0"/>
            <w:tcW w:w="1133" w:type="dxa"/>
            <w:tcMar/>
            <w:vAlign w:val="center"/>
          </w:tcPr>
          <w:p w:rsidRPr="00BA0B86" w:rsidR="00EA6B46" w:rsidP="004D7CD7" w:rsidRDefault="00EA6B46" w14:paraId="2BFEBC0D" w14:textId="0A397F2E">
            <w:pPr>
              <w:spacing w:after="120" w:line="276" w:lineRule="auto"/>
              <w:jc w:val="center"/>
              <w:rPr>
                <w:rFonts w:ascii="Arial" w:hAnsi="Arial" w:eastAsia="HGGothicE" w:cs="Arial"/>
                <w:color w:val="00205B"/>
                <w:sz w:val="24"/>
                <w:szCs w:val="24"/>
              </w:rPr>
            </w:pPr>
          </w:p>
        </w:tc>
      </w:tr>
      <w:tr w:rsidRPr="00E94869" w:rsidR="00EA6B46" w:rsidTr="19D17090" w14:paraId="75014904" w14:textId="77777777">
        <w:tc>
          <w:tcPr>
            <w:cnfStyle w:val="001000000000" w:firstRow="0" w:lastRow="0" w:firstColumn="1" w:lastColumn="0" w:oddVBand="0" w:evenVBand="0" w:oddHBand="0" w:evenHBand="0" w:firstRowFirstColumn="0" w:firstRowLastColumn="0" w:lastRowFirstColumn="0" w:lastRowLastColumn="0"/>
            <w:tcW w:w="523" w:type="dxa"/>
            <w:tcMar/>
            <w:vAlign w:val="center"/>
          </w:tcPr>
          <w:p w:rsidRPr="00BA0B86" w:rsidR="00EA6B46" w:rsidP="00E94869" w:rsidRDefault="00892B3E" w14:paraId="649741FD" w14:textId="37C9255E">
            <w:pPr>
              <w:spacing w:after="120" w:line="276" w:lineRule="auto"/>
              <w:rPr>
                <w:rFonts w:ascii="Arial" w:hAnsi="Arial" w:eastAsia="HGGothicE" w:cs="Arial"/>
                <w:color w:val="00205B"/>
                <w:sz w:val="24"/>
                <w:szCs w:val="24"/>
              </w:rPr>
            </w:pPr>
            <w:r>
              <w:rPr>
                <w:rFonts w:ascii="Arial" w:hAnsi="Arial" w:eastAsia="HGGothicE" w:cs="Arial"/>
                <w:color w:val="00205B"/>
                <w:sz w:val="24"/>
                <w:szCs w:val="24"/>
              </w:rPr>
              <w:t>44</w:t>
            </w:r>
          </w:p>
        </w:tc>
        <w:tc>
          <w:tcPr>
            <w:cnfStyle w:val="000000000000" w:firstRow="0" w:lastRow="0" w:firstColumn="0" w:lastColumn="0" w:oddVBand="0" w:evenVBand="0" w:oddHBand="0" w:evenHBand="0" w:firstRowFirstColumn="0" w:firstRowLastColumn="0" w:lastRowFirstColumn="0" w:lastRowLastColumn="0"/>
            <w:tcW w:w="8550" w:type="dxa"/>
            <w:tcMar/>
          </w:tcPr>
          <w:p w:rsidR="00892B3E" w:rsidP="00C203D1" w:rsidRDefault="00EA6B46" w14:paraId="1D3A79CE" w14:textId="77777777">
            <w:pPr>
              <w:spacing w:after="120" w:line="276" w:lineRule="auto"/>
              <w:rPr>
                <w:rFonts w:ascii="Arial" w:hAnsi="Arial" w:eastAsia="HGGothicE" w:cs="Arial"/>
                <w:color w:val="00205B"/>
                <w:sz w:val="24"/>
                <w:szCs w:val="24"/>
              </w:rPr>
            </w:pPr>
            <w:r w:rsidRPr="00892B3E">
              <w:rPr>
                <w:rFonts w:ascii="Arial" w:hAnsi="Arial" w:eastAsia="HGGothicE" w:cs="Arial"/>
                <w:b/>
                <w:bCs/>
                <w:color w:val="00205B"/>
                <w:sz w:val="24"/>
                <w:szCs w:val="24"/>
              </w:rPr>
              <w:t>QUESTION 10</w:t>
            </w:r>
            <w:r w:rsidRPr="00EA6B46">
              <w:rPr>
                <w:rFonts w:ascii="Arial" w:hAnsi="Arial" w:eastAsia="HGGothicE" w:cs="Arial"/>
                <w:color w:val="00205B"/>
                <w:sz w:val="24"/>
                <w:szCs w:val="24"/>
              </w:rPr>
              <w:t xml:space="preserve">: Do you agree with the proposal to use obligated parties’ UK sales of relevant fossil fuel boilers to calculate their obligation? </w:t>
            </w:r>
          </w:p>
          <w:p w:rsidRPr="00BA0B86" w:rsidR="00EA6B46" w:rsidP="19D17090" w:rsidRDefault="00EA6B46" w14:paraId="0DA20CDB" w14:textId="6BA9693E">
            <w:pPr>
              <w:spacing w:after="120" w:line="276" w:lineRule="auto"/>
              <w:rPr>
                <w:rFonts w:ascii="Arial" w:hAnsi="Arial" w:eastAsia="HGGothicE" w:cs="Arial"/>
                <w:color w:val="00205B"/>
                <w:sz w:val="24"/>
                <w:szCs w:val="24"/>
              </w:rPr>
            </w:pPr>
            <w:r w:rsidRPr="19D17090" w:rsidR="00EA6B46">
              <w:rPr>
                <w:rFonts w:ascii="Arial" w:hAnsi="Arial" w:eastAsia="HGGothicE" w:cs="Arial"/>
                <w:color w:val="00205B"/>
                <w:sz w:val="24"/>
                <w:szCs w:val="24"/>
              </w:rPr>
              <w:t xml:space="preserve">Yes/No. Please </w:t>
            </w:r>
            <w:r w:rsidRPr="19D17090" w:rsidR="00EA6B46">
              <w:rPr>
                <w:rFonts w:ascii="Arial" w:hAnsi="Arial" w:eastAsia="HGGothicE" w:cs="Arial"/>
                <w:color w:val="00205B"/>
                <w:sz w:val="24"/>
                <w:szCs w:val="24"/>
              </w:rPr>
              <w:t>provide</w:t>
            </w:r>
            <w:r w:rsidRPr="19D17090" w:rsidR="00EA6B46">
              <w:rPr>
                <w:rFonts w:ascii="Arial" w:hAnsi="Arial" w:eastAsia="HGGothicE" w:cs="Arial"/>
                <w:color w:val="00205B"/>
                <w:sz w:val="24"/>
                <w:szCs w:val="24"/>
              </w:rPr>
              <w:t xml:space="preserve"> reasoning to support your response</w:t>
            </w:r>
          </w:p>
          <w:p w:rsidRPr="00BA0B86" w:rsidR="00EA6B46" w:rsidP="19D17090" w:rsidRDefault="00EA6B46" w14:paraId="19CB6A32" w14:textId="6B00742F">
            <w:pPr>
              <w:pStyle w:val="Normal"/>
              <w:spacing w:after="120" w:line="276" w:lineRule="auto"/>
              <w:rPr>
                <w:rFonts w:ascii="Arial" w:hAnsi="Arial" w:eastAsia="HGGothicE" w:cs="Arial"/>
                <w:color w:val="00205B"/>
                <w:sz w:val="24"/>
                <w:szCs w:val="24"/>
              </w:rPr>
            </w:pPr>
            <w:r w:rsidRPr="19D17090" w:rsidR="5C230433">
              <w:rPr>
                <w:rFonts w:ascii="Arial" w:hAnsi="Arial" w:eastAsia="HGGothicE" w:cs="Arial"/>
                <w:color w:val="FF0000"/>
                <w:sz w:val="24"/>
                <w:szCs w:val="24"/>
              </w:rPr>
              <w:t>No comment</w:t>
            </w:r>
          </w:p>
        </w:tc>
        <w:tc>
          <w:tcPr>
            <w:cnfStyle w:val="000000000000" w:firstRow="0" w:lastRow="0" w:firstColumn="0" w:lastColumn="0" w:oddVBand="0" w:evenVBand="0" w:oddHBand="0" w:evenHBand="0" w:firstRowFirstColumn="0" w:firstRowLastColumn="0" w:lastRowFirstColumn="0" w:lastRowLastColumn="0"/>
            <w:tcW w:w="1133" w:type="dxa"/>
            <w:tcMar/>
            <w:vAlign w:val="center"/>
          </w:tcPr>
          <w:p w:rsidRPr="00BA0B86" w:rsidR="00EA6B46" w:rsidP="004D7CD7" w:rsidRDefault="00EA6B46" w14:paraId="2BB5B584" w14:textId="14901347">
            <w:pPr>
              <w:spacing w:after="120" w:line="276" w:lineRule="auto"/>
              <w:jc w:val="center"/>
              <w:rPr>
                <w:rFonts w:ascii="Arial" w:hAnsi="Arial" w:eastAsia="HGGothicE" w:cs="Arial"/>
                <w:color w:val="00205B"/>
                <w:sz w:val="24"/>
                <w:szCs w:val="24"/>
              </w:rPr>
            </w:pPr>
          </w:p>
        </w:tc>
      </w:tr>
      <w:tr w:rsidRPr="00E94869" w:rsidR="00EA6B46" w:rsidTr="19D17090" w14:paraId="4851613E" w14:textId="77777777">
        <w:tc>
          <w:tcPr>
            <w:cnfStyle w:val="001000000000" w:firstRow="0" w:lastRow="0" w:firstColumn="1" w:lastColumn="0" w:oddVBand="0" w:evenVBand="0" w:oddHBand="0" w:evenHBand="0" w:firstRowFirstColumn="0" w:firstRowLastColumn="0" w:lastRowFirstColumn="0" w:lastRowLastColumn="0"/>
            <w:tcW w:w="523" w:type="dxa"/>
            <w:tcMar/>
            <w:vAlign w:val="center"/>
          </w:tcPr>
          <w:p w:rsidR="00EA6B46" w:rsidP="00E94869" w:rsidRDefault="00892B3E" w14:paraId="54BD4021" w14:textId="5887202E">
            <w:pPr>
              <w:spacing w:after="120" w:line="276" w:lineRule="auto"/>
              <w:rPr>
                <w:rFonts w:ascii="Arial" w:hAnsi="Arial" w:eastAsia="HGGothicE" w:cs="Arial"/>
                <w:color w:val="00205B"/>
                <w:sz w:val="24"/>
                <w:szCs w:val="24"/>
              </w:rPr>
            </w:pPr>
            <w:r>
              <w:rPr>
                <w:rFonts w:ascii="Arial" w:hAnsi="Arial" w:eastAsia="HGGothicE" w:cs="Arial"/>
                <w:color w:val="00205B"/>
                <w:sz w:val="24"/>
                <w:szCs w:val="24"/>
              </w:rPr>
              <w:lastRenderedPageBreak/>
              <w:t>45</w:t>
            </w:r>
          </w:p>
        </w:tc>
        <w:tc>
          <w:tcPr>
            <w:cnfStyle w:val="000000000000" w:firstRow="0" w:lastRow="0" w:firstColumn="0" w:lastColumn="0" w:oddVBand="0" w:evenVBand="0" w:oddHBand="0" w:evenHBand="0" w:firstRowFirstColumn="0" w:firstRowLastColumn="0" w:lastRowFirstColumn="0" w:lastRowLastColumn="0"/>
            <w:tcW w:w="8550" w:type="dxa"/>
            <w:tcMar/>
          </w:tcPr>
          <w:p w:rsidRPr="00605037" w:rsidR="00EA6B46" w:rsidP="19D17090" w:rsidRDefault="00EA6B46" w14:paraId="42E7B582" w14:textId="78F3E961">
            <w:pPr>
              <w:spacing w:after="120" w:line="276" w:lineRule="auto"/>
              <w:rPr>
                <w:rFonts w:ascii="Arial" w:hAnsi="Arial" w:eastAsia="HGGothicE" w:cs="Arial"/>
                <w:color w:val="00205B"/>
                <w:sz w:val="24"/>
                <w:szCs w:val="24"/>
              </w:rPr>
            </w:pPr>
            <w:r w:rsidRPr="19D17090" w:rsidR="00EA6B46">
              <w:rPr>
                <w:rFonts w:ascii="Arial" w:hAnsi="Arial" w:eastAsia="HGGothicE" w:cs="Arial"/>
                <w:b w:val="1"/>
                <w:bCs w:val="1"/>
                <w:color w:val="00205B"/>
                <w:sz w:val="24"/>
                <w:szCs w:val="24"/>
              </w:rPr>
              <w:t>QUESTION 11</w:t>
            </w:r>
            <w:r w:rsidRPr="19D17090" w:rsidR="00EA6B46">
              <w:rPr>
                <w:rFonts w:ascii="Arial" w:hAnsi="Arial" w:eastAsia="HGGothicE" w:cs="Arial"/>
                <w:color w:val="00205B"/>
                <w:sz w:val="24"/>
                <w:szCs w:val="24"/>
              </w:rPr>
              <w:t>: Do you have views on the proposed requirement that fossil fuel boiler sales data be independently verified by a third-party organisation?</w:t>
            </w:r>
          </w:p>
          <w:p w:rsidRPr="00605037" w:rsidR="00EA6B46" w:rsidP="19D17090" w:rsidRDefault="00EA6B46" w14:paraId="7B521FC1" w14:textId="22321315">
            <w:pPr>
              <w:pStyle w:val="Normal"/>
              <w:spacing w:after="120" w:line="276" w:lineRule="auto"/>
              <w:rPr>
                <w:rFonts w:ascii="Arial" w:hAnsi="Arial" w:eastAsia="HGGothicE" w:cs="Arial"/>
                <w:color w:val="00205B"/>
                <w:sz w:val="24"/>
                <w:szCs w:val="24"/>
              </w:rPr>
            </w:pPr>
            <w:r w:rsidRPr="19D17090" w:rsidR="29A710D8">
              <w:rPr>
                <w:rFonts w:ascii="Arial" w:hAnsi="Arial" w:eastAsia="HGGothicE" w:cs="Arial"/>
                <w:color w:val="FF0000"/>
                <w:sz w:val="24"/>
                <w:szCs w:val="24"/>
              </w:rPr>
              <w:t xml:space="preserve">SNIPEF understands that this would </w:t>
            </w:r>
            <w:r w:rsidRPr="19D17090" w:rsidR="29A710D8">
              <w:rPr>
                <w:rFonts w:ascii="Arial" w:hAnsi="Arial" w:eastAsia="HGGothicE" w:cs="Arial"/>
                <w:color w:val="FF0000"/>
                <w:sz w:val="24"/>
                <w:szCs w:val="24"/>
              </w:rPr>
              <w:t>be required</w:t>
            </w:r>
            <w:r w:rsidRPr="19D17090" w:rsidR="29A710D8">
              <w:rPr>
                <w:rFonts w:ascii="Arial" w:hAnsi="Arial" w:eastAsia="HGGothicE" w:cs="Arial"/>
                <w:color w:val="FF0000"/>
                <w:sz w:val="24"/>
                <w:szCs w:val="24"/>
              </w:rPr>
              <w:t xml:space="preserve"> to be undertaken to ensure the mechanism </w:t>
            </w:r>
            <w:r w:rsidRPr="19D17090" w:rsidR="29A710D8">
              <w:rPr>
                <w:rFonts w:ascii="Arial" w:hAnsi="Arial" w:eastAsia="HGGothicE" w:cs="Arial"/>
                <w:color w:val="FF0000"/>
                <w:sz w:val="24"/>
                <w:szCs w:val="24"/>
              </w:rPr>
              <w:t>operates</w:t>
            </w:r>
            <w:r w:rsidRPr="19D17090" w:rsidR="29A710D8">
              <w:rPr>
                <w:rFonts w:ascii="Arial" w:hAnsi="Arial" w:eastAsia="HGGothicE" w:cs="Arial"/>
                <w:color w:val="FF0000"/>
                <w:sz w:val="24"/>
                <w:szCs w:val="24"/>
              </w:rPr>
              <w:t xml:space="preserve"> </w:t>
            </w:r>
            <w:r w:rsidRPr="19D17090" w:rsidR="0C45BAE6">
              <w:rPr>
                <w:rFonts w:ascii="Arial" w:hAnsi="Arial" w:eastAsia="HGGothicE" w:cs="Arial"/>
                <w:color w:val="FF0000"/>
                <w:sz w:val="24"/>
                <w:szCs w:val="24"/>
              </w:rPr>
              <w:t xml:space="preserve">in a fair and transparent way. However, we do have concerns about the cost of running this effectively and whether this would </w:t>
            </w:r>
            <w:r w:rsidRPr="19D17090" w:rsidR="0C45BAE6">
              <w:rPr>
                <w:rFonts w:ascii="Arial" w:hAnsi="Arial" w:eastAsia="HGGothicE" w:cs="Arial"/>
                <w:color w:val="FF0000"/>
                <w:sz w:val="24"/>
                <w:szCs w:val="24"/>
              </w:rPr>
              <w:t>impact</w:t>
            </w:r>
            <w:r w:rsidRPr="19D17090" w:rsidR="0C45BAE6">
              <w:rPr>
                <w:rFonts w:ascii="Arial" w:hAnsi="Arial" w:eastAsia="HGGothicE" w:cs="Arial"/>
                <w:color w:val="FF0000"/>
                <w:sz w:val="24"/>
                <w:szCs w:val="24"/>
              </w:rPr>
              <w:t xml:space="preserve"> on the cost of products and ultima</w:t>
            </w:r>
            <w:r w:rsidRPr="19D17090" w:rsidR="48F99FAC">
              <w:rPr>
                <w:rFonts w:ascii="Arial" w:hAnsi="Arial" w:eastAsia="HGGothicE" w:cs="Arial"/>
                <w:color w:val="FF0000"/>
                <w:sz w:val="24"/>
                <w:szCs w:val="24"/>
              </w:rPr>
              <w:t>tely the end user.</w:t>
            </w:r>
          </w:p>
        </w:tc>
        <w:tc>
          <w:tcPr>
            <w:cnfStyle w:val="000000000000" w:firstRow="0" w:lastRow="0" w:firstColumn="0" w:lastColumn="0" w:oddVBand="0" w:evenVBand="0" w:oddHBand="0" w:evenHBand="0" w:firstRowFirstColumn="0" w:firstRowLastColumn="0" w:lastRowFirstColumn="0" w:lastRowLastColumn="0"/>
            <w:tcW w:w="1133" w:type="dxa"/>
            <w:tcMar/>
            <w:vAlign w:val="center"/>
          </w:tcPr>
          <w:p w:rsidR="00EA6B46" w:rsidP="004D7CD7" w:rsidRDefault="00EA6B46" w14:paraId="1899334A" w14:textId="195F91B7">
            <w:pPr>
              <w:spacing w:after="120" w:line="276" w:lineRule="auto"/>
              <w:jc w:val="center"/>
              <w:rPr>
                <w:rFonts w:ascii="Arial" w:hAnsi="Arial" w:eastAsia="HGGothicE" w:cs="Arial"/>
                <w:color w:val="00205B"/>
                <w:sz w:val="24"/>
                <w:szCs w:val="24"/>
              </w:rPr>
            </w:pPr>
          </w:p>
        </w:tc>
      </w:tr>
      <w:tr w:rsidRPr="00E94869" w:rsidR="00EA6B46" w:rsidTr="19D17090" w14:paraId="5361D4DA" w14:textId="77777777">
        <w:tc>
          <w:tcPr>
            <w:cnfStyle w:val="001000000000" w:firstRow="0" w:lastRow="0" w:firstColumn="1" w:lastColumn="0" w:oddVBand="0" w:evenVBand="0" w:oddHBand="0" w:evenHBand="0" w:firstRowFirstColumn="0" w:firstRowLastColumn="0" w:lastRowFirstColumn="0" w:lastRowLastColumn="0"/>
            <w:tcW w:w="523" w:type="dxa"/>
            <w:tcMar/>
            <w:vAlign w:val="center"/>
          </w:tcPr>
          <w:p w:rsidR="00EA6B46" w:rsidP="00E94869" w:rsidRDefault="00892B3E" w14:paraId="22648785" w14:textId="06761F2A">
            <w:pPr>
              <w:spacing w:after="120" w:line="276" w:lineRule="auto"/>
              <w:rPr>
                <w:rFonts w:ascii="Arial" w:hAnsi="Arial" w:eastAsia="HGGothicE" w:cs="Arial"/>
                <w:color w:val="00205B"/>
                <w:sz w:val="24"/>
                <w:szCs w:val="24"/>
              </w:rPr>
            </w:pPr>
            <w:r>
              <w:rPr>
                <w:rFonts w:ascii="Arial" w:hAnsi="Arial" w:eastAsia="HGGothicE" w:cs="Arial"/>
                <w:color w:val="00205B"/>
                <w:sz w:val="24"/>
                <w:szCs w:val="24"/>
              </w:rPr>
              <w:t>46</w:t>
            </w:r>
          </w:p>
        </w:tc>
        <w:tc>
          <w:tcPr>
            <w:cnfStyle w:val="000000000000" w:firstRow="0" w:lastRow="0" w:firstColumn="0" w:lastColumn="0" w:oddVBand="0" w:evenVBand="0" w:oddHBand="0" w:evenHBand="0" w:firstRowFirstColumn="0" w:firstRowLastColumn="0" w:lastRowFirstColumn="0" w:lastRowLastColumn="0"/>
            <w:tcW w:w="8550" w:type="dxa"/>
            <w:tcMar/>
          </w:tcPr>
          <w:p w:rsidRPr="00605037" w:rsidR="00EA6B46" w:rsidP="19D17090" w:rsidRDefault="00EA6B46" w14:paraId="55E4615B" w14:textId="56AFEBD6">
            <w:pPr>
              <w:spacing w:after="120" w:line="276" w:lineRule="auto"/>
              <w:rPr>
                <w:rFonts w:ascii="Arial" w:hAnsi="Arial" w:eastAsia="HGGothicE" w:cs="Arial"/>
                <w:color w:val="00205B"/>
                <w:sz w:val="24"/>
                <w:szCs w:val="24"/>
              </w:rPr>
            </w:pPr>
            <w:r w:rsidRPr="19D17090" w:rsidR="00EA6B46">
              <w:rPr>
                <w:rFonts w:ascii="Arial" w:hAnsi="Arial" w:eastAsia="HGGothicE" w:cs="Arial"/>
                <w:b w:val="1"/>
                <w:bCs w:val="1"/>
                <w:color w:val="00205B"/>
                <w:sz w:val="24"/>
                <w:szCs w:val="24"/>
              </w:rPr>
              <w:t>QUESTION 12</w:t>
            </w:r>
            <w:r w:rsidRPr="19D17090" w:rsidR="00EA6B46">
              <w:rPr>
                <w:rFonts w:ascii="Arial" w:hAnsi="Arial" w:eastAsia="HGGothicE" w:cs="Arial"/>
                <w:color w:val="00205B"/>
                <w:sz w:val="24"/>
                <w:szCs w:val="24"/>
              </w:rPr>
              <w:t xml:space="preserve">: Do you have views on the </w:t>
            </w:r>
            <w:r w:rsidRPr="19D17090" w:rsidR="00EA6B46">
              <w:rPr>
                <w:rFonts w:ascii="Arial" w:hAnsi="Arial" w:eastAsia="HGGothicE" w:cs="Arial"/>
                <w:color w:val="00205B"/>
                <w:sz w:val="24"/>
                <w:szCs w:val="24"/>
              </w:rPr>
              <w:t>appropriate standards</w:t>
            </w:r>
            <w:r w:rsidRPr="19D17090" w:rsidR="00EA6B46">
              <w:rPr>
                <w:rFonts w:ascii="Arial" w:hAnsi="Arial" w:eastAsia="HGGothicE" w:cs="Arial"/>
                <w:color w:val="00205B"/>
                <w:sz w:val="24"/>
                <w:szCs w:val="24"/>
              </w:rPr>
              <w:t xml:space="preserve"> to be applied to any independent verification process, such as ISAE 3000?</w:t>
            </w:r>
          </w:p>
          <w:p w:rsidRPr="00605037" w:rsidR="00EA6B46" w:rsidP="19D17090" w:rsidRDefault="00EA6B46" w14:paraId="6FD69B30" w14:textId="62A82678">
            <w:pPr>
              <w:pStyle w:val="Normal"/>
              <w:spacing w:after="120" w:line="276" w:lineRule="auto"/>
              <w:rPr>
                <w:rFonts w:ascii="Arial" w:hAnsi="Arial" w:eastAsia="HGGothicE" w:cs="Arial"/>
                <w:color w:val="00205B"/>
                <w:sz w:val="24"/>
                <w:szCs w:val="24"/>
              </w:rPr>
            </w:pPr>
            <w:r w:rsidRPr="19D17090" w:rsidR="0137EE7A">
              <w:rPr>
                <w:rFonts w:ascii="Arial" w:hAnsi="Arial" w:eastAsia="HGGothicE" w:cs="Arial"/>
                <w:color w:val="FF0000"/>
                <w:sz w:val="24"/>
                <w:szCs w:val="24"/>
              </w:rPr>
              <w:t>No comment.</w:t>
            </w:r>
          </w:p>
          <w:p w:rsidRPr="00605037" w:rsidR="00EA6B46" w:rsidP="19D17090" w:rsidRDefault="00EA6B46" w14:paraId="05AFC5BF" w14:textId="31790607">
            <w:pPr>
              <w:pStyle w:val="Normal"/>
              <w:spacing w:after="120" w:line="276" w:lineRule="auto"/>
              <w:rPr>
                <w:rFonts w:ascii="Arial" w:hAnsi="Arial" w:eastAsia="HGGothicE" w:cs="Arial"/>
                <w:color w:val="FF0000"/>
                <w:sz w:val="24"/>
                <w:szCs w:val="24"/>
              </w:rPr>
            </w:pPr>
          </w:p>
        </w:tc>
        <w:tc>
          <w:tcPr>
            <w:cnfStyle w:val="000000000000" w:firstRow="0" w:lastRow="0" w:firstColumn="0" w:lastColumn="0" w:oddVBand="0" w:evenVBand="0" w:oddHBand="0" w:evenHBand="0" w:firstRowFirstColumn="0" w:firstRowLastColumn="0" w:lastRowFirstColumn="0" w:lastRowLastColumn="0"/>
            <w:tcW w:w="1133" w:type="dxa"/>
            <w:tcMar/>
            <w:vAlign w:val="center"/>
          </w:tcPr>
          <w:p w:rsidR="00EA6B46" w:rsidP="004D7CD7" w:rsidRDefault="00EA6B46" w14:paraId="4341EE5A" w14:textId="191B0628">
            <w:pPr>
              <w:spacing w:after="120" w:line="276" w:lineRule="auto"/>
              <w:jc w:val="center"/>
              <w:rPr>
                <w:rFonts w:ascii="Arial" w:hAnsi="Arial" w:eastAsia="HGGothicE" w:cs="Arial"/>
                <w:color w:val="00205B"/>
                <w:sz w:val="24"/>
                <w:szCs w:val="24"/>
              </w:rPr>
            </w:pPr>
          </w:p>
        </w:tc>
      </w:tr>
      <w:tr w:rsidRPr="00E94869" w:rsidR="00EA6B46" w:rsidTr="19D17090" w14:paraId="32551761" w14:textId="77777777">
        <w:tc>
          <w:tcPr>
            <w:cnfStyle w:val="001000000000" w:firstRow="0" w:lastRow="0" w:firstColumn="1" w:lastColumn="0" w:oddVBand="0" w:evenVBand="0" w:oddHBand="0" w:evenHBand="0" w:firstRowFirstColumn="0" w:firstRowLastColumn="0" w:lastRowFirstColumn="0" w:lastRowLastColumn="0"/>
            <w:tcW w:w="523" w:type="dxa"/>
            <w:tcMar/>
            <w:vAlign w:val="center"/>
          </w:tcPr>
          <w:p w:rsidR="00EA6B46" w:rsidP="00E94869" w:rsidRDefault="00892B3E" w14:paraId="1127616F" w14:textId="292894B5">
            <w:pPr>
              <w:spacing w:after="120" w:line="276" w:lineRule="auto"/>
              <w:rPr>
                <w:rFonts w:ascii="Arial" w:hAnsi="Arial" w:eastAsia="HGGothicE" w:cs="Arial"/>
                <w:color w:val="00205B"/>
                <w:sz w:val="24"/>
                <w:szCs w:val="24"/>
              </w:rPr>
            </w:pPr>
            <w:r>
              <w:rPr>
                <w:rFonts w:ascii="Arial" w:hAnsi="Arial" w:eastAsia="HGGothicE" w:cs="Arial"/>
                <w:color w:val="00205B"/>
                <w:sz w:val="24"/>
                <w:szCs w:val="24"/>
              </w:rPr>
              <w:t>47</w:t>
            </w:r>
          </w:p>
        </w:tc>
        <w:tc>
          <w:tcPr>
            <w:cnfStyle w:val="000000000000" w:firstRow="0" w:lastRow="0" w:firstColumn="0" w:lastColumn="0" w:oddVBand="0" w:evenVBand="0" w:oddHBand="0" w:evenHBand="0" w:firstRowFirstColumn="0" w:firstRowLastColumn="0" w:lastRowFirstColumn="0" w:lastRowLastColumn="0"/>
            <w:tcW w:w="8550" w:type="dxa"/>
            <w:tcMar/>
          </w:tcPr>
          <w:p w:rsidR="00892B3E" w:rsidP="00C203D1" w:rsidRDefault="00EA6B46" w14:paraId="17157CFA" w14:textId="77777777">
            <w:pPr>
              <w:spacing w:after="120" w:line="276" w:lineRule="auto"/>
              <w:rPr>
                <w:rFonts w:ascii="Arial" w:hAnsi="Arial" w:eastAsia="HGGothicE" w:cs="Arial"/>
                <w:color w:val="00205B"/>
                <w:sz w:val="24"/>
                <w:szCs w:val="24"/>
              </w:rPr>
            </w:pPr>
            <w:r w:rsidRPr="00892B3E">
              <w:rPr>
                <w:rFonts w:ascii="Arial" w:hAnsi="Arial" w:eastAsia="HGGothicE" w:cs="Arial"/>
                <w:b/>
                <w:bCs/>
                <w:color w:val="00205B"/>
                <w:sz w:val="24"/>
                <w:szCs w:val="24"/>
              </w:rPr>
              <w:t>QUESTION 13</w:t>
            </w:r>
            <w:r w:rsidRPr="00EA6B46">
              <w:rPr>
                <w:rFonts w:ascii="Arial" w:hAnsi="Arial" w:eastAsia="HGGothicE" w:cs="Arial"/>
                <w:color w:val="00205B"/>
                <w:sz w:val="24"/>
                <w:szCs w:val="24"/>
              </w:rPr>
              <w:t>: Do you agree with the proposal to require installations to be notified via an appropriate certification scheme</w:t>
            </w:r>
            <w:r w:rsidR="00892B3E">
              <w:rPr>
                <w:rFonts w:ascii="Arial" w:hAnsi="Arial" w:eastAsia="HGGothicE" w:cs="Arial"/>
                <w:color w:val="00205B"/>
                <w:sz w:val="24"/>
                <w:szCs w:val="24"/>
              </w:rPr>
              <w:t xml:space="preserve">, </w:t>
            </w:r>
            <w:r w:rsidRPr="00EA6B46">
              <w:rPr>
                <w:rFonts w:ascii="Arial" w:hAnsi="Arial" w:eastAsia="HGGothicE" w:cs="Arial"/>
                <w:color w:val="00205B"/>
                <w:sz w:val="24"/>
                <w:szCs w:val="24"/>
              </w:rPr>
              <w:t xml:space="preserve">ie. MCS or an equivalent scheme) to generate credits under the scheme? </w:t>
            </w:r>
          </w:p>
          <w:p w:rsidRPr="00605037" w:rsidR="00EA6B46" w:rsidP="68BD4F41" w:rsidRDefault="00EA6B46" w14:noSpellErr="1" w14:paraId="3EF8E10A" w14:textId="0DCB4D43">
            <w:pPr>
              <w:spacing w:after="120" w:line="276" w:lineRule="auto"/>
              <w:rPr>
                <w:rFonts w:ascii="Arial" w:hAnsi="Arial" w:eastAsia="HGGothicE" w:cs="Arial"/>
                <w:color w:val="00205B"/>
                <w:sz w:val="24"/>
                <w:szCs w:val="24"/>
              </w:rPr>
            </w:pPr>
            <w:r w:rsidRPr="68BD4F41" w:rsidR="00EA6B46">
              <w:rPr>
                <w:rFonts w:ascii="Arial" w:hAnsi="Arial" w:eastAsia="HGGothicE" w:cs="Arial"/>
                <w:color w:val="00205B"/>
                <w:sz w:val="24"/>
                <w:szCs w:val="24"/>
              </w:rPr>
              <w:t xml:space="preserve">Yes/No. Please </w:t>
            </w:r>
            <w:r w:rsidRPr="68BD4F41" w:rsidR="00EA6B46">
              <w:rPr>
                <w:rFonts w:ascii="Arial" w:hAnsi="Arial" w:eastAsia="HGGothicE" w:cs="Arial"/>
                <w:color w:val="00205B"/>
                <w:sz w:val="24"/>
                <w:szCs w:val="24"/>
              </w:rPr>
              <w:t>provide</w:t>
            </w:r>
            <w:r w:rsidRPr="68BD4F41" w:rsidR="00EA6B46">
              <w:rPr>
                <w:rFonts w:ascii="Arial" w:hAnsi="Arial" w:eastAsia="HGGothicE" w:cs="Arial"/>
                <w:color w:val="00205B"/>
                <w:sz w:val="24"/>
                <w:szCs w:val="24"/>
              </w:rPr>
              <w:t xml:space="preserve"> reasoning to support your response</w:t>
            </w:r>
          </w:p>
          <w:p w:rsidRPr="00605037" w:rsidR="00EA6B46" w:rsidP="68BD4F41" w:rsidRDefault="00EA6B46" w14:paraId="3D221E02" w14:textId="14222B9C">
            <w:pPr>
              <w:pStyle w:val="Normal"/>
              <w:spacing w:after="120" w:line="276" w:lineRule="auto"/>
              <w:rPr>
                <w:rFonts w:ascii="Arial" w:hAnsi="Arial" w:eastAsia="HGGothicE" w:cs="Arial"/>
                <w:color w:val="00205B"/>
                <w:sz w:val="24"/>
                <w:szCs w:val="24"/>
              </w:rPr>
            </w:pPr>
            <w:r w:rsidRPr="68BD4F41" w:rsidR="357D54D2">
              <w:rPr>
                <w:rFonts w:ascii="Arial" w:hAnsi="Arial" w:eastAsia="HGGothicE" w:cs="Arial"/>
                <w:color w:val="FF0000"/>
                <w:sz w:val="24"/>
                <w:szCs w:val="24"/>
              </w:rPr>
              <w:t>Yes.</w:t>
            </w:r>
          </w:p>
          <w:p w:rsidRPr="00605037" w:rsidR="00EA6B46" w:rsidP="19D17090" w:rsidRDefault="00EA6B46" w14:paraId="08490193" w14:textId="7DA0DA6F">
            <w:pPr>
              <w:pStyle w:val="Normal"/>
              <w:spacing w:after="120" w:line="276" w:lineRule="auto"/>
              <w:rPr>
                <w:rFonts w:ascii="Arial" w:hAnsi="Arial" w:eastAsia="HGGothicE" w:cs="Arial"/>
                <w:color w:val="FF0000"/>
                <w:sz w:val="24"/>
                <w:szCs w:val="24"/>
              </w:rPr>
            </w:pPr>
            <w:r w:rsidRPr="19D17090" w:rsidR="357D54D2">
              <w:rPr>
                <w:rFonts w:ascii="Arial" w:hAnsi="Arial" w:eastAsia="HGGothicE" w:cs="Arial"/>
                <w:color w:val="FF0000"/>
                <w:sz w:val="24"/>
                <w:szCs w:val="24"/>
              </w:rPr>
              <w:t>SNIPEF believes that all installations s</w:t>
            </w:r>
            <w:r w:rsidRPr="19D17090" w:rsidR="357D54D2">
              <w:rPr>
                <w:rFonts w:ascii="Arial" w:hAnsi="Arial" w:eastAsia="HGGothicE" w:cs="Arial"/>
                <w:color w:val="FF0000"/>
                <w:sz w:val="24"/>
                <w:szCs w:val="24"/>
              </w:rPr>
              <w:t>hould</w:t>
            </w:r>
            <w:r w:rsidRPr="19D17090" w:rsidR="357D54D2">
              <w:rPr>
                <w:rFonts w:ascii="Arial" w:hAnsi="Arial" w:eastAsia="HGGothicE" w:cs="Arial"/>
                <w:color w:val="FF0000"/>
                <w:sz w:val="24"/>
                <w:szCs w:val="24"/>
              </w:rPr>
              <w:t xml:space="preserve"> be notified</w:t>
            </w:r>
            <w:r w:rsidRPr="19D17090" w:rsidR="079E84DE">
              <w:rPr>
                <w:rFonts w:ascii="Arial" w:hAnsi="Arial" w:eastAsia="HGGothicE" w:cs="Arial"/>
                <w:color w:val="FF0000"/>
                <w:sz w:val="24"/>
                <w:szCs w:val="24"/>
              </w:rPr>
              <w:t>.</w:t>
            </w:r>
            <w:r w:rsidRPr="19D17090" w:rsidR="31DED74E">
              <w:rPr>
                <w:rFonts w:ascii="Arial" w:hAnsi="Arial" w:eastAsia="HGGothicE" w:cs="Arial"/>
                <w:color w:val="FF0000"/>
                <w:sz w:val="24"/>
                <w:szCs w:val="24"/>
              </w:rPr>
              <w:t xml:space="preserve"> This would then </w:t>
            </w:r>
            <w:r w:rsidRPr="19D17090" w:rsidR="31DED74E">
              <w:rPr>
                <w:rFonts w:ascii="Arial" w:hAnsi="Arial" w:eastAsia="HGGothicE" w:cs="Arial"/>
                <w:color w:val="FF0000"/>
                <w:sz w:val="24"/>
                <w:szCs w:val="24"/>
              </w:rPr>
              <w:t>identify</w:t>
            </w:r>
            <w:r w:rsidRPr="19D17090" w:rsidR="31DED74E">
              <w:rPr>
                <w:rFonts w:ascii="Arial" w:hAnsi="Arial" w:eastAsia="HGGothicE" w:cs="Arial"/>
                <w:color w:val="FF0000"/>
                <w:sz w:val="24"/>
                <w:szCs w:val="24"/>
              </w:rPr>
              <w:t xml:space="preserve"> where installations were not being done by qualified installers as the sales of heat pumps will not match the notifications and therefore credits allocated</w:t>
            </w:r>
            <w:r w:rsidRPr="19D17090" w:rsidR="31DED74E">
              <w:rPr>
                <w:rFonts w:ascii="Arial" w:hAnsi="Arial" w:eastAsia="HGGothicE" w:cs="Arial"/>
                <w:color w:val="FF0000"/>
                <w:sz w:val="24"/>
                <w:szCs w:val="24"/>
              </w:rPr>
              <w:t xml:space="preserve">. </w:t>
            </w:r>
          </w:p>
          <w:p w:rsidRPr="00605037" w:rsidR="00EA6B46" w:rsidP="68BD4F41" w:rsidRDefault="00EA6B46" w14:paraId="2ED1926D" w14:textId="426D47C6">
            <w:pPr>
              <w:pStyle w:val="Normal"/>
              <w:spacing w:after="120" w:line="276" w:lineRule="auto"/>
              <w:rPr>
                <w:rFonts w:ascii="Arial" w:hAnsi="Arial" w:eastAsia="HGGothicE" w:cs="Arial"/>
                <w:color w:val="FF0000"/>
                <w:sz w:val="24"/>
                <w:szCs w:val="24"/>
              </w:rPr>
            </w:pPr>
            <w:r w:rsidRPr="19D17090" w:rsidR="31DED74E">
              <w:rPr>
                <w:rFonts w:ascii="Arial" w:hAnsi="Arial" w:eastAsia="HGGothicE" w:cs="Arial"/>
                <w:color w:val="FF0000"/>
                <w:sz w:val="24"/>
                <w:szCs w:val="24"/>
              </w:rPr>
              <w:t xml:space="preserve"> </w:t>
            </w:r>
          </w:p>
        </w:tc>
        <w:tc>
          <w:tcPr>
            <w:cnfStyle w:val="000000000000" w:firstRow="0" w:lastRow="0" w:firstColumn="0" w:lastColumn="0" w:oddVBand="0" w:evenVBand="0" w:oddHBand="0" w:evenHBand="0" w:firstRowFirstColumn="0" w:firstRowLastColumn="0" w:lastRowFirstColumn="0" w:lastRowLastColumn="0"/>
            <w:tcW w:w="1133" w:type="dxa"/>
            <w:tcMar/>
            <w:vAlign w:val="center"/>
          </w:tcPr>
          <w:p w:rsidR="00EA6B46" w:rsidP="004D7CD7" w:rsidRDefault="00EA6B46" w14:paraId="38EB34CB" w14:textId="5E92AB3D">
            <w:pPr>
              <w:spacing w:after="120" w:line="276" w:lineRule="auto"/>
              <w:jc w:val="center"/>
              <w:rPr>
                <w:rFonts w:ascii="Arial" w:hAnsi="Arial" w:eastAsia="HGGothicE" w:cs="Arial"/>
                <w:color w:val="00205B"/>
                <w:sz w:val="24"/>
                <w:szCs w:val="24"/>
              </w:rPr>
            </w:pPr>
          </w:p>
        </w:tc>
      </w:tr>
      <w:tr w:rsidRPr="00E94869" w:rsidR="00EA6B46" w:rsidTr="19D17090" w14:paraId="6AB8E753" w14:textId="77777777">
        <w:tc>
          <w:tcPr>
            <w:cnfStyle w:val="001000000000" w:firstRow="0" w:lastRow="0" w:firstColumn="1" w:lastColumn="0" w:oddVBand="0" w:evenVBand="0" w:oddHBand="0" w:evenHBand="0" w:firstRowFirstColumn="0" w:firstRowLastColumn="0" w:lastRowFirstColumn="0" w:lastRowLastColumn="0"/>
            <w:tcW w:w="523" w:type="dxa"/>
            <w:tcMar/>
            <w:vAlign w:val="center"/>
          </w:tcPr>
          <w:p w:rsidR="00EA6B46" w:rsidP="00E94869" w:rsidRDefault="00892B3E" w14:paraId="4BC5570C" w14:textId="161BEBCC">
            <w:pPr>
              <w:spacing w:after="120" w:line="276" w:lineRule="auto"/>
              <w:rPr>
                <w:rFonts w:ascii="Arial" w:hAnsi="Arial" w:eastAsia="HGGothicE" w:cs="Arial"/>
                <w:color w:val="00205B"/>
                <w:sz w:val="24"/>
                <w:szCs w:val="24"/>
              </w:rPr>
            </w:pPr>
            <w:r>
              <w:rPr>
                <w:rFonts w:ascii="Arial" w:hAnsi="Arial" w:eastAsia="HGGothicE" w:cs="Arial"/>
                <w:color w:val="00205B"/>
                <w:sz w:val="24"/>
                <w:szCs w:val="24"/>
              </w:rPr>
              <w:t>48</w:t>
            </w:r>
          </w:p>
        </w:tc>
        <w:tc>
          <w:tcPr>
            <w:cnfStyle w:val="000000000000" w:firstRow="0" w:lastRow="0" w:firstColumn="0" w:lastColumn="0" w:oddVBand="0" w:evenVBand="0" w:oddHBand="0" w:evenHBand="0" w:firstRowFirstColumn="0" w:firstRowLastColumn="0" w:lastRowFirstColumn="0" w:lastRowLastColumn="0"/>
            <w:tcW w:w="8550" w:type="dxa"/>
            <w:tcMar/>
          </w:tcPr>
          <w:p w:rsidRPr="00605037" w:rsidR="00EA6B46" w:rsidP="68BD4F41" w:rsidRDefault="00EA6B46" w14:noSpellErr="1" w14:paraId="7AF21AE2" w14:textId="66002B74">
            <w:pPr>
              <w:spacing w:after="120" w:line="276" w:lineRule="auto"/>
              <w:rPr>
                <w:rFonts w:ascii="Arial" w:hAnsi="Arial" w:eastAsia="HGGothicE" w:cs="Arial"/>
                <w:color w:val="00205B"/>
                <w:sz w:val="24"/>
                <w:szCs w:val="24"/>
              </w:rPr>
            </w:pPr>
            <w:r w:rsidRPr="68BD4F41" w:rsidR="00EA6B46">
              <w:rPr>
                <w:rFonts w:ascii="Arial" w:hAnsi="Arial" w:eastAsia="HGGothicE" w:cs="Arial"/>
                <w:b w:val="1"/>
                <w:bCs w:val="1"/>
                <w:color w:val="00205B"/>
                <w:sz w:val="24"/>
                <w:szCs w:val="24"/>
              </w:rPr>
              <w:t>QUESTION 14</w:t>
            </w:r>
            <w:r w:rsidRPr="68BD4F41" w:rsidR="00EA6B46">
              <w:rPr>
                <w:rFonts w:ascii="Arial" w:hAnsi="Arial" w:eastAsia="HGGothicE" w:cs="Arial"/>
                <w:color w:val="00205B"/>
                <w:sz w:val="24"/>
                <w:szCs w:val="24"/>
              </w:rPr>
              <w:t xml:space="preserve">: Do you agree with the criteria set out above on the requirements of </w:t>
            </w:r>
            <w:r w:rsidRPr="68BD4F41" w:rsidR="00EA6B46">
              <w:rPr>
                <w:rFonts w:ascii="Arial" w:hAnsi="Arial" w:eastAsia="HGGothicE" w:cs="Arial"/>
                <w:color w:val="00205B"/>
                <w:sz w:val="24"/>
                <w:szCs w:val="24"/>
              </w:rPr>
              <w:t>an appropriate certification</w:t>
            </w:r>
            <w:r w:rsidRPr="68BD4F41" w:rsidR="00EA6B46">
              <w:rPr>
                <w:rFonts w:ascii="Arial" w:hAnsi="Arial" w:eastAsia="HGGothicE" w:cs="Arial"/>
                <w:color w:val="00205B"/>
                <w:sz w:val="24"/>
                <w:szCs w:val="24"/>
              </w:rPr>
              <w:t xml:space="preserve"> scheme</w:t>
            </w:r>
            <w:r w:rsidRPr="68BD4F41" w:rsidR="00892B3E">
              <w:rPr>
                <w:rFonts w:ascii="Arial" w:hAnsi="Arial" w:eastAsia="HGGothicE" w:cs="Arial"/>
                <w:color w:val="00205B"/>
                <w:sz w:val="24"/>
                <w:szCs w:val="24"/>
              </w:rPr>
              <w:t xml:space="preserve">, </w:t>
            </w:r>
            <w:r w:rsidRPr="68BD4F41" w:rsidR="00EA6B46">
              <w:rPr>
                <w:rFonts w:ascii="Arial" w:hAnsi="Arial" w:eastAsia="HGGothicE" w:cs="Arial"/>
                <w:color w:val="00205B"/>
                <w:sz w:val="24"/>
                <w:szCs w:val="24"/>
              </w:rPr>
              <w:t>ie</w:t>
            </w:r>
            <w:r w:rsidRPr="68BD4F41" w:rsidR="00EA6B46">
              <w:rPr>
                <w:rFonts w:ascii="Arial" w:hAnsi="Arial" w:eastAsia="HGGothicE" w:cs="Arial"/>
                <w:color w:val="00205B"/>
                <w:sz w:val="24"/>
                <w:szCs w:val="24"/>
              </w:rPr>
              <w:t xml:space="preserve">. MCS or an equivalent scheme) to be </w:t>
            </w:r>
            <w:r w:rsidRPr="68BD4F41" w:rsidR="00EA6B46">
              <w:rPr>
                <w:rFonts w:ascii="Arial" w:hAnsi="Arial" w:eastAsia="HGGothicE" w:cs="Arial"/>
                <w:color w:val="00205B"/>
                <w:sz w:val="24"/>
                <w:szCs w:val="24"/>
              </w:rPr>
              <w:t>deemed</w:t>
            </w:r>
            <w:r w:rsidRPr="68BD4F41" w:rsidR="00EA6B46">
              <w:rPr>
                <w:rFonts w:ascii="Arial" w:hAnsi="Arial" w:eastAsia="HGGothicE" w:cs="Arial"/>
                <w:color w:val="00205B"/>
                <w:sz w:val="24"/>
                <w:szCs w:val="24"/>
              </w:rPr>
              <w:t xml:space="preserve"> suitable to generate credits towards the CHMM? Yes/No. Please </w:t>
            </w:r>
            <w:r w:rsidRPr="68BD4F41" w:rsidR="00EA6B46">
              <w:rPr>
                <w:rFonts w:ascii="Arial" w:hAnsi="Arial" w:eastAsia="HGGothicE" w:cs="Arial"/>
                <w:color w:val="00205B"/>
                <w:sz w:val="24"/>
                <w:szCs w:val="24"/>
              </w:rPr>
              <w:t>provide</w:t>
            </w:r>
            <w:r w:rsidRPr="68BD4F41" w:rsidR="00EA6B46">
              <w:rPr>
                <w:rFonts w:ascii="Arial" w:hAnsi="Arial" w:eastAsia="HGGothicE" w:cs="Arial"/>
                <w:color w:val="00205B"/>
                <w:sz w:val="24"/>
                <w:szCs w:val="24"/>
              </w:rPr>
              <w:t xml:space="preserve"> reasoning to support your response</w:t>
            </w:r>
          </w:p>
          <w:p w:rsidRPr="00605037" w:rsidR="00EA6B46" w:rsidP="68BD4F41" w:rsidRDefault="00EA6B46" w14:paraId="01DAEC6B" w14:textId="31335234">
            <w:pPr>
              <w:pStyle w:val="Normal"/>
              <w:spacing w:after="120" w:line="276" w:lineRule="auto"/>
              <w:rPr>
                <w:rFonts w:ascii="Arial" w:hAnsi="Arial" w:eastAsia="HGGothicE" w:cs="Arial"/>
                <w:color w:val="00205B"/>
                <w:sz w:val="24"/>
                <w:szCs w:val="24"/>
              </w:rPr>
            </w:pPr>
            <w:r w:rsidRPr="68BD4F41" w:rsidR="7274BEC1">
              <w:rPr>
                <w:rFonts w:ascii="Arial" w:hAnsi="Arial" w:eastAsia="HGGothicE" w:cs="Arial"/>
                <w:color w:val="FF0000"/>
                <w:sz w:val="24"/>
                <w:szCs w:val="24"/>
              </w:rPr>
              <w:t>Yes.</w:t>
            </w:r>
          </w:p>
          <w:p w:rsidRPr="00605037" w:rsidR="00EA6B46" w:rsidP="19D17090" w:rsidRDefault="00EA6B46" w14:paraId="36AA28C3" w14:textId="205D96E4">
            <w:pPr>
              <w:pStyle w:val="Normal"/>
              <w:spacing w:after="120" w:line="276" w:lineRule="auto"/>
              <w:rPr>
                <w:rFonts w:ascii="Arial" w:hAnsi="Arial" w:eastAsia="HGGothicE" w:cs="Arial"/>
                <w:color w:val="FF0000"/>
                <w:sz w:val="24"/>
                <w:szCs w:val="24"/>
              </w:rPr>
            </w:pPr>
            <w:r w:rsidRPr="19D17090" w:rsidR="7274BEC1">
              <w:rPr>
                <w:rFonts w:ascii="Arial" w:hAnsi="Arial" w:eastAsia="HGGothicE" w:cs="Arial"/>
                <w:color w:val="FF0000"/>
                <w:sz w:val="24"/>
                <w:szCs w:val="24"/>
              </w:rPr>
              <w:t>The Government should recognise however that running certification schemes c</w:t>
            </w:r>
            <w:r w:rsidRPr="19D17090" w:rsidR="7274BEC1">
              <w:rPr>
                <w:rFonts w:ascii="Arial" w:hAnsi="Arial" w:eastAsia="HGGothicE" w:cs="Arial"/>
                <w:color w:val="FF0000"/>
                <w:sz w:val="24"/>
                <w:szCs w:val="24"/>
              </w:rPr>
              <w:t>osts money</w:t>
            </w:r>
            <w:r w:rsidRPr="19D17090" w:rsidR="145D788C">
              <w:rPr>
                <w:rFonts w:ascii="Arial" w:hAnsi="Arial" w:eastAsia="HGGothicE" w:cs="Arial"/>
                <w:color w:val="FF0000"/>
                <w:sz w:val="24"/>
                <w:szCs w:val="24"/>
              </w:rPr>
              <w:t xml:space="preserve"> </w:t>
            </w:r>
            <w:r w:rsidRPr="19D17090" w:rsidR="145D788C">
              <w:rPr>
                <w:rFonts w:ascii="Arial" w:hAnsi="Arial" w:eastAsia="HGGothicE" w:cs="Arial"/>
                <w:color w:val="FF0000"/>
                <w:sz w:val="24"/>
                <w:szCs w:val="24"/>
              </w:rPr>
              <w:t>and t</w:t>
            </w:r>
            <w:r w:rsidRPr="19D17090" w:rsidR="145D788C">
              <w:rPr>
                <w:rFonts w:ascii="Arial" w:hAnsi="Arial" w:eastAsia="HGGothicE" w:cs="Arial"/>
                <w:color w:val="FF0000"/>
                <w:sz w:val="24"/>
                <w:szCs w:val="24"/>
              </w:rPr>
              <w:t>his needs to be affordable as it will be passed onto the end user</w:t>
            </w:r>
            <w:r w:rsidRPr="19D17090" w:rsidR="7274BEC1">
              <w:rPr>
                <w:rFonts w:ascii="Arial" w:hAnsi="Arial" w:eastAsia="HGGothicE" w:cs="Arial"/>
                <w:color w:val="FF0000"/>
                <w:sz w:val="24"/>
                <w:szCs w:val="24"/>
              </w:rPr>
              <w:t xml:space="preserve">. </w:t>
            </w:r>
          </w:p>
          <w:p w:rsidRPr="00605037" w:rsidR="00EA6B46" w:rsidP="68BD4F41" w:rsidRDefault="00EA6B46" w14:paraId="6CA95594" w14:textId="6728C158">
            <w:pPr>
              <w:pStyle w:val="Normal"/>
              <w:spacing w:after="120" w:line="276" w:lineRule="auto"/>
              <w:rPr>
                <w:rFonts w:ascii="Arial" w:hAnsi="Arial" w:eastAsia="HGGothicE" w:cs="Arial"/>
                <w:color w:val="FF0000"/>
                <w:sz w:val="24"/>
                <w:szCs w:val="24"/>
              </w:rPr>
            </w:pPr>
          </w:p>
        </w:tc>
        <w:tc>
          <w:tcPr>
            <w:cnfStyle w:val="000000000000" w:firstRow="0" w:lastRow="0" w:firstColumn="0" w:lastColumn="0" w:oddVBand="0" w:evenVBand="0" w:oddHBand="0" w:evenHBand="0" w:firstRowFirstColumn="0" w:firstRowLastColumn="0" w:lastRowFirstColumn="0" w:lastRowLastColumn="0"/>
            <w:tcW w:w="1133" w:type="dxa"/>
            <w:tcMar/>
            <w:vAlign w:val="center"/>
          </w:tcPr>
          <w:p w:rsidR="00EA6B46" w:rsidP="004D7CD7" w:rsidRDefault="00EA6B46" w14:paraId="3744F006" w14:textId="585B4A2C">
            <w:pPr>
              <w:spacing w:after="120" w:line="276" w:lineRule="auto"/>
              <w:jc w:val="center"/>
              <w:rPr>
                <w:rFonts w:ascii="Arial" w:hAnsi="Arial" w:eastAsia="HGGothicE" w:cs="Arial"/>
                <w:color w:val="00205B"/>
                <w:sz w:val="24"/>
                <w:szCs w:val="24"/>
              </w:rPr>
            </w:pPr>
          </w:p>
        </w:tc>
      </w:tr>
      <w:tr w:rsidRPr="00E94869" w:rsidR="00EA6B46" w:rsidTr="19D17090" w14:paraId="0BC06612" w14:textId="77777777">
        <w:tc>
          <w:tcPr>
            <w:cnfStyle w:val="001000000000" w:firstRow="0" w:lastRow="0" w:firstColumn="1" w:lastColumn="0" w:oddVBand="0" w:evenVBand="0" w:oddHBand="0" w:evenHBand="0" w:firstRowFirstColumn="0" w:firstRowLastColumn="0" w:lastRowFirstColumn="0" w:lastRowLastColumn="0"/>
            <w:tcW w:w="523" w:type="dxa"/>
            <w:tcMar/>
            <w:vAlign w:val="center"/>
          </w:tcPr>
          <w:p w:rsidR="00EA6B46" w:rsidP="00E94869" w:rsidRDefault="00892B3E" w14:paraId="382F319E" w14:textId="32532DE0">
            <w:pPr>
              <w:spacing w:after="120" w:line="276" w:lineRule="auto"/>
              <w:rPr>
                <w:rFonts w:ascii="Arial" w:hAnsi="Arial" w:eastAsia="HGGothicE" w:cs="Arial"/>
                <w:color w:val="00205B"/>
                <w:sz w:val="24"/>
                <w:szCs w:val="24"/>
              </w:rPr>
            </w:pPr>
            <w:r>
              <w:rPr>
                <w:rFonts w:ascii="Arial" w:hAnsi="Arial" w:eastAsia="HGGothicE" w:cs="Arial"/>
                <w:color w:val="00205B"/>
                <w:sz w:val="24"/>
                <w:szCs w:val="24"/>
              </w:rPr>
              <w:t>49</w:t>
            </w:r>
          </w:p>
        </w:tc>
        <w:tc>
          <w:tcPr>
            <w:cnfStyle w:val="000000000000" w:firstRow="0" w:lastRow="0" w:firstColumn="0" w:lastColumn="0" w:oddVBand="0" w:evenVBand="0" w:oddHBand="0" w:evenHBand="0" w:firstRowFirstColumn="0" w:firstRowLastColumn="0" w:lastRowFirstColumn="0" w:lastRowLastColumn="0"/>
            <w:tcW w:w="8550" w:type="dxa"/>
            <w:tcMar/>
          </w:tcPr>
          <w:p w:rsidRPr="00EA6B46" w:rsidR="00EA6B46" w:rsidP="19D17090" w:rsidRDefault="00EA6B46" w14:paraId="6AC14C6D" w14:textId="263F8D20">
            <w:pPr>
              <w:spacing w:after="120" w:line="276" w:lineRule="auto"/>
              <w:rPr>
                <w:rFonts w:ascii="Arial" w:hAnsi="Arial" w:eastAsia="HGGothicE" w:cs="Arial"/>
                <w:color w:val="00205B"/>
                <w:sz w:val="24"/>
                <w:szCs w:val="24"/>
              </w:rPr>
            </w:pPr>
            <w:r w:rsidRPr="19D17090" w:rsidR="00EA6B46">
              <w:rPr>
                <w:rFonts w:ascii="Arial" w:hAnsi="Arial" w:eastAsia="HGGothicE" w:cs="Arial"/>
                <w:b w:val="1"/>
                <w:bCs w:val="1"/>
                <w:color w:val="00205B"/>
                <w:sz w:val="24"/>
                <w:szCs w:val="24"/>
              </w:rPr>
              <w:t>QUESTION 15</w:t>
            </w:r>
            <w:r w:rsidRPr="19D17090" w:rsidR="00EA6B46">
              <w:rPr>
                <w:rFonts w:ascii="Arial" w:hAnsi="Arial" w:eastAsia="HGGothicE" w:cs="Arial"/>
                <w:color w:val="00205B"/>
                <w:sz w:val="24"/>
                <w:szCs w:val="24"/>
              </w:rPr>
              <w:t>: Do you have views on the proposed digital system, including any other functionalities or users we should consider in its design</w:t>
            </w:r>
            <w:r w:rsidRPr="19D17090" w:rsidR="00EA6B46">
              <w:rPr>
                <w:rFonts w:ascii="Arial" w:hAnsi="Arial" w:eastAsia="HGGothicE" w:cs="Arial"/>
                <w:color w:val="00205B"/>
                <w:sz w:val="24"/>
                <w:szCs w:val="24"/>
              </w:rPr>
              <w:t>?</w:t>
            </w:r>
          </w:p>
          <w:p w:rsidRPr="00EA6B46" w:rsidR="00EA6B46" w:rsidP="19D17090" w:rsidRDefault="00EA6B46" w14:paraId="6A568952" w14:textId="12F9FF04">
            <w:pPr>
              <w:pStyle w:val="Normal"/>
              <w:spacing w:after="120" w:line="276" w:lineRule="auto"/>
              <w:rPr>
                <w:rFonts w:ascii="Arial" w:hAnsi="Arial" w:eastAsia="HGGothicE" w:cs="Arial"/>
                <w:color w:val="00205B"/>
                <w:sz w:val="24"/>
                <w:szCs w:val="24"/>
              </w:rPr>
            </w:pPr>
            <w:r w:rsidRPr="19D17090" w:rsidR="19675CFE">
              <w:rPr>
                <w:rFonts w:ascii="Arial" w:hAnsi="Arial" w:eastAsia="HGGothicE" w:cs="Arial"/>
                <w:color w:val="FF0000"/>
                <w:sz w:val="24"/>
                <w:szCs w:val="24"/>
              </w:rPr>
              <w:t>No comment.</w:t>
            </w:r>
          </w:p>
          <w:p w:rsidRPr="00EA6B46" w:rsidR="00EA6B46" w:rsidP="19D17090" w:rsidRDefault="00EA6B46" w14:paraId="058F3B5D" w14:textId="7ABF1874">
            <w:pPr>
              <w:pStyle w:val="Normal"/>
              <w:spacing w:after="120" w:line="276" w:lineRule="auto"/>
              <w:rPr>
                <w:rFonts w:ascii="Arial" w:hAnsi="Arial" w:eastAsia="HGGothicE" w:cs="Arial"/>
                <w:color w:val="FF0000"/>
                <w:sz w:val="24"/>
                <w:szCs w:val="24"/>
              </w:rPr>
            </w:pPr>
          </w:p>
        </w:tc>
        <w:tc>
          <w:tcPr>
            <w:cnfStyle w:val="000000000000" w:firstRow="0" w:lastRow="0" w:firstColumn="0" w:lastColumn="0" w:oddVBand="0" w:evenVBand="0" w:oddHBand="0" w:evenHBand="0" w:firstRowFirstColumn="0" w:firstRowLastColumn="0" w:lastRowFirstColumn="0" w:lastRowLastColumn="0"/>
            <w:tcW w:w="1133" w:type="dxa"/>
            <w:tcMar/>
            <w:vAlign w:val="center"/>
          </w:tcPr>
          <w:p w:rsidR="00EA6B46" w:rsidP="004D7CD7" w:rsidRDefault="00EA6B46" w14:paraId="62E524C4" w14:textId="77777777">
            <w:pPr>
              <w:spacing w:after="120" w:line="276" w:lineRule="auto"/>
              <w:jc w:val="center"/>
              <w:rPr>
                <w:rFonts w:ascii="Arial" w:hAnsi="Arial" w:eastAsia="HGGothicE" w:cs="Arial"/>
                <w:color w:val="00205B"/>
                <w:sz w:val="24"/>
                <w:szCs w:val="24"/>
              </w:rPr>
            </w:pPr>
          </w:p>
        </w:tc>
      </w:tr>
      <w:tr w:rsidRPr="00E94869" w:rsidR="00EA6B46" w:rsidTr="19D17090" w14:paraId="4E9751CE" w14:textId="77777777">
        <w:tc>
          <w:tcPr>
            <w:cnfStyle w:val="001000000000" w:firstRow="0" w:lastRow="0" w:firstColumn="1" w:lastColumn="0" w:oddVBand="0" w:evenVBand="0" w:oddHBand="0" w:evenHBand="0" w:firstRowFirstColumn="0" w:firstRowLastColumn="0" w:lastRowFirstColumn="0" w:lastRowLastColumn="0"/>
            <w:tcW w:w="523" w:type="dxa"/>
            <w:tcMar/>
            <w:vAlign w:val="center"/>
          </w:tcPr>
          <w:p w:rsidR="00EA6B46" w:rsidP="00E94869" w:rsidRDefault="00892B3E" w14:paraId="2A46182F" w14:textId="59C36D09">
            <w:pPr>
              <w:spacing w:after="120" w:line="276" w:lineRule="auto"/>
              <w:rPr>
                <w:rFonts w:ascii="Arial" w:hAnsi="Arial" w:eastAsia="HGGothicE" w:cs="Arial"/>
                <w:color w:val="00205B"/>
                <w:sz w:val="24"/>
                <w:szCs w:val="24"/>
              </w:rPr>
            </w:pPr>
            <w:r>
              <w:rPr>
                <w:rFonts w:ascii="Arial" w:hAnsi="Arial" w:eastAsia="HGGothicE" w:cs="Arial"/>
                <w:color w:val="00205B"/>
                <w:sz w:val="24"/>
                <w:szCs w:val="24"/>
              </w:rPr>
              <w:t>50</w:t>
            </w:r>
          </w:p>
        </w:tc>
        <w:tc>
          <w:tcPr>
            <w:cnfStyle w:val="000000000000" w:firstRow="0" w:lastRow="0" w:firstColumn="0" w:lastColumn="0" w:oddVBand="0" w:evenVBand="0" w:oddHBand="0" w:evenHBand="0" w:firstRowFirstColumn="0" w:firstRowLastColumn="0" w:lastRowFirstColumn="0" w:lastRowLastColumn="0"/>
            <w:tcW w:w="8550" w:type="dxa"/>
            <w:tcMar/>
          </w:tcPr>
          <w:p w:rsidR="00892B3E" w:rsidP="00C203D1" w:rsidRDefault="00EA6B46" w14:paraId="3D8D8231" w14:textId="77777777">
            <w:pPr>
              <w:spacing w:after="120" w:line="276" w:lineRule="auto"/>
              <w:rPr>
                <w:rFonts w:ascii="Arial" w:hAnsi="Arial" w:eastAsia="HGGothicE" w:cs="Arial"/>
                <w:color w:val="00205B"/>
                <w:sz w:val="24"/>
                <w:szCs w:val="24"/>
              </w:rPr>
            </w:pPr>
            <w:r w:rsidRPr="00892B3E">
              <w:rPr>
                <w:rFonts w:ascii="Arial" w:hAnsi="Arial" w:eastAsia="HGGothicE" w:cs="Arial"/>
                <w:b/>
                <w:bCs/>
                <w:color w:val="00205B"/>
                <w:sz w:val="24"/>
                <w:szCs w:val="24"/>
              </w:rPr>
              <w:t>QUESTION 16</w:t>
            </w:r>
            <w:r w:rsidRPr="00EA6B46">
              <w:rPr>
                <w:rFonts w:ascii="Arial" w:hAnsi="Arial" w:eastAsia="HGGothicE" w:cs="Arial"/>
                <w:color w:val="00205B"/>
                <w:sz w:val="24"/>
                <w:szCs w:val="24"/>
              </w:rPr>
              <w:t xml:space="preserve">: Do you agree with the proposal to limit credit ownership to scheme participants? </w:t>
            </w:r>
          </w:p>
          <w:p w:rsidRPr="00EA6B46" w:rsidR="00EA6B46" w:rsidP="68BD4F41" w:rsidRDefault="00EA6B46" w14:noSpellErr="1" w14:paraId="6DBB00E6" w14:textId="67DECEB2">
            <w:pPr>
              <w:spacing w:after="120" w:line="276" w:lineRule="auto"/>
              <w:rPr>
                <w:rFonts w:ascii="Arial" w:hAnsi="Arial" w:eastAsia="HGGothicE" w:cs="Arial"/>
                <w:color w:val="00205B"/>
                <w:sz w:val="24"/>
                <w:szCs w:val="24"/>
              </w:rPr>
            </w:pPr>
            <w:r w:rsidRPr="68BD4F41" w:rsidR="00EA6B46">
              <w:rPr>
                <w:rFonts w:ascii="Arial" w:hAnsi="Arial" w:eastAsia="HGGothicE" w:cs="Arial"/>
                <w:color w:val="00205B"/>
                <w:sz w:val="24"/>
                <w:szCs w:val="24"/>
              </w:rPr>
              <w:t xml:space="preserve">Yes/No. Please </w:t>
            </w:r>
            <w:r w:rsidRPr="68BD4F41" w:rsidR="00EA6B46">
              <w:rPr>
                <w:rFonts w:ascii="Arial" w:hAnsi="Arial" w:eastAsia="HGGothicE" w:cs="Arial"/>
                <w:color w:val="00205B"/>
                <w:sz w:val="24"/>
                <w:szCs w:val="24"/>
              </w:rPr>
              <w:t>provide</w:t>
            </w:r>
            <w:r w:rsidRPr="68BD4F41" w:rsidR="00EA6B46">
              <w:rPr>
                <w:rFonts w:ascii="Arial" w:hAnsi="Arial" w:eastAsia="HGGothicE" w:cs="Arial"/>
                <w:color w:val="00205B"/>
                <w:sz w:val="24"/>
                <w:szCs w:val="24"/>
              </w:rPr>
              <w:t xml:space="preserve"> reasoning to support your response</w:t>
            </w:r>
          </w:p>
          <w:p w:rsidRPr="00EA6B46" w:rsidR="00EA6B46" w:rsidP="19D17090" w:rsidRDefault="00EA6B46" w14:paraId="5BC1208F" w14:textId="0A52A042">
            <w:pPr>
              <w:pStyle w:val="Normal"/>
              <w:spacing w:after="120" w:line="276" w:lineRule="auto"/>
              <w:rPr>
                <w:rFonts w:ascii="Arial" w:hAnsi="Arial" w:eastAsia="HGGothicE" w:cs="Arial"/>
                <w:color w:val="00205B"/>
                <w:sz w:val="24"/>
                <w:szCs w:val="24"/>
              </w:rPr>
            </w:pPr>
            <w:r w:rsidRPr="19D17090" w:rsidR="229C86F8">
              <w:rPr>
                <w:rFonts w:ascii="Arial" w:hAnsi="Arial" w:eastAsia="HGGothicE" w:cs="Arial"/>
                <w:color w:val="FF0000"/>
                <w:sz w:val="24"/>
                <w:szCs w:val="24"/>
              </w:rPr>
              <w:t>Yes</w:t>
            </w:r>
          </w:p>
          <w:p w:rsidRPr="00EA6B46" w:rsidR="00EA6B46" w:rsidP="19D17090" w:rsidRDefault="00EA6B46" w14:paraId="5E1A84C9" w14:textId="716D8E7B">
            <w:pPr>
              <w:pStyle w:val="Normal"/>
              <w:spacing w:after="120" w:line="276" w:lineRule="auto"/>
              <w:rPr>
                <w:rFonts w:ascii="Arial" w:hAnsi="Arial" w:eastAsia="HGGothicE" w:cs="Arial"/>
                <w:color w:val="FF0000"/>
                <w:sz w:val="24"/>
                <w:szCs w:val="24"/>
              </w:rPr>
            </w:pPr>
          </w:p>
        </w:tc>
        <w:tc>
          <w:tcPr>
            <w:cnfStyle w:val="000000000000" w:firstRow="0" w:lastRow="0" w:firstColumn="0" w:lastColumn="0" w:oddVBand="0" w:evenVBand="0" w:oddHBand="0" w:evenHBand="0" w:firstRowFirstColumn="0" w:firstRowLastColumn="0" w:lastRowFirstColumn="0" w:lastRowLastColumn="0"/>
            <w:tcW w:w="1133" w:type="dxa"/>
            <w:tcMar/>
            <w:vAlign w:val="center"/>
          </w:tcPr>
          <w:p w:rsidR="00EA6B46" w:rsidP="004D7CD7" w:rsidRDefault="00EA6B46" w14:paraId="3A64F853" w14:textId="77777777">
            <w:pPr>
              <w:spacing w:after="120" w:line="276" w:lineRule="auto"/>
              <w:jc w:val="center"/>
              <w:rPr>
                <w:rFonts w:ascii="Arial" w:hAnsi="Arial" w:eastAsia="HGGothicE" w:cs="Arial"/>
                <w:color w:val="00205B"/>
                <w:sz w:val="24"/>
                <w:szCs w:val="24"/>
              </w:rPr>
            </w:pPr>
          </w:p>
        </w:tc>
      </w:tr>
      <w:tr w:rsidRPr="00E94869" w:rsidR="00EA6B46" w:rsidTr="19D17090" w14:paraId="0F76ED72" w14:textId="77777777">
        <w:tc>
          <w:tcPr>
            <w:cnfStyle w:val="001000000000" w:firstRow="0" w:lastRow="0" w:firstColumn="1" w:lastColumn="0" w:oddVBand="0" w:evenVBand="0" w:oddHBand="0" w:evenHBand="0" w:firstRowFirstColumn="0" w:firstRowLastColumn="0" w:lastRowFirstColumn="0" w:lastRowLastColumn="0"/>
            <w:tcW w:w="523" w:type="dxa"/>
            <w:tcMar/>
            <w:vAlign w:val="center"/>
          </w:tcPr>
          <w:p w:rsidR="00EA6B46" w:rsidP="00E94869" w:rsidRDefault="00892B3E" w14:paraId="0C6A9680" w14:textId="21CBC7CB">
            <w:pPr>
              <w:spacing w:after="120" w:line="276" w:lineRule="auto"/>
              <w:rPr>
                <w:rFonts w:ascii="Arial" w:hAnsi="Arial" w:eastAsia="HGGothicE" w:cs="Arial"/>
                <w:color w:val="00205B"/>
                <w:sz w:val="24"/>
                <w:szCs w:val="24"/>
              </w:rPr>
            </w:pPr>
            <w:r>
              <w:rPr>
                <w:rFonts w:ascii="Arial" w:hAnsi="Arial" w:eastAsia="HGGothicE" w:cs="Arial"/>
                <w:color w:val="00205B"/>
                <w:sz w:val="24"/>
                <w:szCs w:val="24"/>
              </w:rPr>
              <w:t>51</w:t>
            </w:r>
          </w:p>
        </w:tc>
        <w:tc>
          <w:tcPr>
            <w:cnfStyle w:val="000000000000" w:firstRow="0" w:lastRow="0" w:firstColumn="0" w:lastColumn="0" w:oddVBand="0" w:evenVBand="0" w:oddHBand="0" w:evenHBand="0" w:firstRowFirstColumn="0" w:firstRowLastColumn="0" w:lastRowFirstColumn="0" w:lastRowLastColumn="0"/>
            <w:tcW w:w="8550" w:type="dxa"/>
            <w:tcMar/>
          </w:tcPr>
          <w:p w:rsidR="00892B3E" w:rsidP="00C203D1" w:rsidRDefault="00EA6B46" w14:paraId="3B0D0D4E" w14:textId="77777777">
            <w:pPr>
              <w:spacing w:after="120" w:line="276" w:lineRule="auto"/>
              <w:rPr>
                <w:rFonts w:ascii="Arial" w:hAnsi="Arial" w:eastAsia="HGGothicE" w:cs="Arial"/>
                <w:color w:val="00205B"/>
                <w:sz w:val="24"/>
                <w:szCs w:val="24"/>
              </w:rPr>
            </w:pPr>
            <w:r w:rsidRPr="00892B3E">
              <w:rPr>
                <w:rFonts w:ascii="Arial" w:hAnsi="Arial" w:eastAsia="HGGothicE" w:cs="Arial"/>
                <w:b/>
                <w:bCs/>
                <w:color w:val="00205B"/>
                <w:sz w:val="24"/>
                <w:szCs w:val="24"/>
              </w:rPr>
              <w:t>QUESTION 17</w:t>
            </w:r>
            <w:r w:rsidRPr="00EA6B46">
              <w:rPr>
                <w:rFonts w:ascii="Arial" w:hAnsi="Arial" w:eastAsia="HGGothicE" w:cs="Arial"/>
                <w:color w:val="00205B"/>
                <w:sz w:val="24"/>
                <w:szCs w:val="24"/>
              </w:rPr>
              <w:t xml:space="preserve">: Do you agree with the proposal to limit credit-purchasing to obligated parties? </w:t>
            </w:r>
          </w:p>
          <w:p w:rsidRPr="00EA6B46" w:rsidR="00EA6B46" w:rsidP="68BD4F41" w:rsidRDefault="00EA6B46" w14:noSpellErr="1" w14:paraId="5B3DE1B2" w14:textId="437105D7">
            <w:pPr>
              <w:spacing w:after="120" w:line="276" w:lineRule="auto"/>
              <w:rPr>
                <w:rFonts w:ascii="Arial" w:hAnsi="Arial" w:eastAsia="HGGothicE" w:cs="Arial"/>
                <w:color w:val="00205B"/>
                <w:sz w:val="24"/>
                <w:szCs w:val="24"/>
              </w:rPr>
            </w:pPr>
            <w:r w:rsidRPr="68BD4F41" w:rsidR="00EA6B46">
              <w:rPr>
                <w:rFonts w:ascii="Arial" w:hAnsi="Arial" w:eastAsia="HGGothicE" w:cs="Arial"/>
                <w:color w:val="00205B"/>
                <w:sz w:val="24"/>
                <w:szCs w:val="24"/>
              </w:rPr>
              <w:t xml:space="preserve">Yes/No. Please </w:t>
            </w:r>
            <w:r w:rsidRPr="68BD4F41" w:rsidR="00EA6B46">
              <w:rPr>
                <w:rFonts w:ascii="Arial" w:hAnsi="Arial" w:eastAsia="HGGothicE" w:cs="Arial"/>
                <w:color w:val="00205B"/>
                <w:sz w:val="24"/>
                <w:szCs w:val="24"/>
              </w:rPr>
              <w:t>provide</w:t>
            </w:r>
            <w:r w:rsidRPr="68BD4F41" w:rsidR="00EA6B46">
              <w:rPr>
                <w:rFonts w:ascii="Arial" w:hAnsi="Arial" w:eastAsia="HGGothicE" w:cs="Arial"/>
                <w:color w:val="00205B"/>
                <w:sz w:val="24"/>
                <w:szCs w:val="24"/>
              </w:rPr>
              <w:t xml:space="preserve"> reasoning to support your response.</w:t>
            </w:r>
          </w:p>
          <w:p w:rsidRPr="00EA6B46" w:rsidR="00EA6B46" w:rsidP="68BD4F41" w:rsidRDefault="00EA6B46" w14:paraId="42658E61" w14:textId="750EA416">
            <w:pPr>
              <w:pStyle w:val="Normal"/>
              <w:spacing w:after="120" w:line="276" w:lineRule="auto"/>
              <w:rPr>
                <w:rFonts w:ascii="Arial" w:hAnsi="Arial" w:eastAsia="HGGothicE" w:cs="Arial"/>
                <w:color w:val="00205B"/>
                <w:sz w:val="24"/>
                <w:szCs w:val="24"/>
              </w:rPr>
            </w:pPr>
            <w:r w:rsidRPr="19D17090" w:rsidR="1323D778">
              <w:rPr>
                <w:rFonts w:ascii="Arial" w:hAnsi="Arial" w:eastAsia="HGGothicE" w:cs="Arial"/>
                <w:color w:val="FF0000"/>
                <w:sz w:val="24"/>
                <w:szCs w:val="24"/>
              </w:rPr>
              <w:t>Yes</w:t>
            </w:r>
            <w:r w:rsidRPr="19D17090" w:rsidR="3E7AEC6D">
              <w:rPr>
                <w:rFonts w:ascii="Arial" w:hAnsi="Arial" w:eastAsia="HGGothicE" w:cs="Arial"/>
                <w:color w:val="FF0000"/>
                <w:sz w:val="24"/>
                <w:szCs w:val="24"/>
              </w:rPr>
              <w:t>.</w:t>
            </w:r>
          </w:p>
          <w:p w:rsidRPr="00EA6B46" w:rsidR="00EA6B46" w:rsidP="68BD4F41" w:rsidRDefault="00EA6B46" w14:paraId="701C5F26" w14:textId="0BAB1D2A">
            <w:pPr>
              <w:pStyle w:val="Normal"/>
              <w:spacing w:after="120" w:line="276" w:lineRule="auto"/>
              <w:rPr>
                <w:rFonts w:ascii="Arial" w:hAnsi="Arial" w:eastAsia="HGGothicE" w:cs="Arial"/>
                <w:color w:val="FF0000"/>
                <w:sz w:val="24"/>
                <w:szCs w:val="24"/>
              </w:rPr>
            </w:pPr>
            <w:r w:rsidRPr="19D17090" w:rsidR="56CB1EAB">
              <w:rPr>
                <w:rFonts w:ascii="Arial" w:hAnsi="Arial" w:eastAsia="HGGothicE" w:cs="Arial"/>
                <w:color w:val="FF0000"/>
                <w:sz w:val="24"/>
                <w:szCs w:val="24"/>
              </w:rPr>
              <w:t>SNIPEF</w:t>
            </w:r>
            <w:r w:rsidRPr="19D17090" w:rsidR="3E7AEC6D">
              <w:rPr>
                <w:rFonts w:ascii="Arial" w:hAnsi="Arial" w:eastAsia="HGGothicE" w:cs="Arial"/>
                <w:color w:val="FF0000"/>
                <w:sz w:val="24"/>
                <w:szCs w:val="24"/>
              </w:rPr>
              <w:t xml:space="preserve"> do</w:t>
            </w:r>
            <w:r w:rsidRPr="19D17090" w:rsidR="0F7418EB">
              <w:rPr>
                <w:rFonts w:ascii="Arial" w:hAnsi="Arial" w:eastAsia="HGGothicE" w:cs="Arial"/>
                <w:color w:val="FF0000"/>
                <w:sz w:val="24"/>
                <w:szCs w:val="24"/>
              </w:rPr>
              <w:t>es</w:t>
            </w:r>
            <w:r w:rsidRPr="19D17090" w:rsidR="3E7AEC6D">
              <w:rPr>
                <w:rFonts w:ascii="Arial" w:hAnsi="Arial" w:eastAsia="HGGothicE" w:cs="Arial"/>
                <w:color w:val="FF0000"/>
                <w:sz w:val="24"/>
                <w:szCs w:val="24"/>
              </w:rPr>
              <w:t xml:space="preserve"> not believe that obligated manufacturers should be able to </w:t>
            </w:r>
            <w:r w:rsidRPr="19D17090" w:rsidR="3E7AEC6D">
              <w:rPr>
                <w:rFonts w:ascii="Arial" w:hAnsi="Arial" w:eastAsia="HGGothicE" w:cs="Arial"/>
                <w:color w:val="FF0000"/>
                <w:sz w:val="24"/>
                <w:szCs w:val="24"/>
              </w:rPr>
              <w:t>purchase</w:t>
            </w:r>
            <w:r w:rsidRPr="19D17090" w:rsidR="3E7AEC6D">
              <w:rPr>
                <w:rFonts w:ascii="Arial" w:hAnsi="Arial" w:eastAsia="HGGothicE" w:cs="Arial"/>
                <w:color w:val="FF0000"/>
                <w:sz w:val="24"/>
                <w:szCs w:val="24"/>
              </w:rPr>
              <w:t xml:space="preserve"> credits from non-obligated manufacturers as this could be open to abuse</w:t>
            </w:r>
            <w:r w:rsidRPr="19D17090" w:rsidR="0496F614">
              <w:rPr>
                <w:rFonts w:ascii="Arial" w:hAnsi="Arial" w:eastAsia="HGGothicE" w:cs="Arial"/>
                <w:color w:val="FF0000"/>
                <w:sz w:val="24"/>
                <w:szCs w:val="24"/>
              </w:rPr>
              <w:t>. There is an incentive for those non-obligated manufacturers to make money from selling credits and this is not the purpose of the policy</w:t>
            </w:r>
            <w:r w:rsidRPr="19D17090" w:rsidR="0496F614">
              <w:rPr>
                <w:rFonts w:ascii="Arial" w:hAnsi="Arial" w:eastAsia="HGGothicE" w:cs="Arial"/>
                <w:color w:val="FF0000"/>
                <w:sz w:val="24"/>
                <w:szCs w:val="24"/>
              </w:rPr>
              <w:t>.</w:t>
            </w:r>
          </w:p>
        </w:tc>
        <w:tc>
          <w:tcPr>
            <w:cnfStyle w:val="000000000000" w:firstRow="0" w:lastRow="0" w:firstColumn="0" w:lastColumn="0" w:oddVBand="0" w:evenVBand="0" w:oddHBand="0" w:evenHBand="0" w:firstRowFirstColumn="0" w:firstRowLastColumn="0" w:lastRowFirstColumn="0" w:lastRowLastColumn="0"/>
            <w:tcW w:w="1133" w:type="dxa"/>
            <w:tcMar/>
            <w:vAlign w:val="center"/>
          </w:tcPr>
          <w:p w:rsidR="00EA6B46" w:rsidP="004D7CD7" w:rsidRDefault="00EA6B46" w14:paraId="0B7B2CEB" w14:textId="77777777">
            <w:pPr>
              <w:spacing w:after="120" w:line="276" w:lineRule="auto"/>
              <w:jc w:val="center"/>
              <w:rPr>
                <w:rFonts w:ascii="Arial" w:hAnsi="Arial" w:eastAsia="HGGothicE" w:cs="Arial"/>
                <w:color w:val="00205B"/>
                <w:sz w:val="24"/>
                <w:szCs w:val="24"/>
              </w:rPr>
            </w:pPr>
          </w:p>
        </w:tc>
      </w:tr>
      <w:tr w:rsidRPr="00E94869" w:rsidR="00EA6B46" w:rsidTr="19D17090" w14:paraId="319CBD93" w14:textId="77777777">
        <w:tc>
          <w:tcPr>
            <w:cnfStyle w:val="001000000000" w:firstRow="0" w:lastRow="0" w:firstColumn="1" w:lastColumn="0" w:oddVBand="0" w:evenVBand="0" w:oddHBand="0" w:evenHBand="0" w:firstRowFirstColumn="0" w:firstRowLastColumn="0" w:lastRowFirstColumn="0" w:lastRowLastColumn="0"/>
            <w:tcW w:w="523" w:type="dxa"/>
            <w:tcMar/>
            <w:vAlign w:val="center"/>
          </w:tcPr>
          <w:p w:rsidR="00EA6B46" w:rsidP="00E94869" w:rsidRDefault="00892B3E" w14:paraId="7635280E" w14:textId="544F5DDC">
            <w:pPr>
              <w:spacing w:after="120" w:line="276" w:lineRule="auto"/>
              <w:rPr>
                <w:rFonts w:ascii="Arial" w:hAnsi="Arial" w:eastAsia="HGGothicE" w:cs="Arial"/>
                <w:color w:val="00205B"/>
                <w:sz w:val="24"/>
                <w:szCs w:val="24"/>
              </w:rPr>
            </w:pPr>
            <w:r>
              <w:rPr>
                <w:rFonts w:ascii="Arial" w:hAnsi="Arial" w:eastAsia="HGGothicE" w:cs="Arial"/>
                <w:color w:val="00205B"/>
                <w:sz w:val="24"/>
                <w:szCs w:val="24"/>
              </w:rPr>
              <w:t>52</w:t>
            </w:r>
          </w:p>
        </w:tc>
        <w:tc>
          <w:tcPr>
            <w:cnfStyle w:val="000000000000" w:firstRow="0" w:lastRow="0" w:firstColumn="0" w:lastColumn="0" w:oddVBand="0" w:evenVBand="0" w:oddHBand="0" w:evenHBand="0" w:firstRowFirstColumn="0" w:firstRowLastColumn="0" w:lastRowFirstColumn="0" w:lastRowLastColumn="0"/>
            <w:tcW w:w="8550" w:type="dxa"/>
            <w:tcMar/>
          </w:tcPr>
          <w:p w:rsidRPr="00EA6B46" w:rsidR="00EA6B46" w:rsidP="68BD4F41" w:rsidRDefault="00EA6B46" w14:noSpellErr="1" w14:paraId="40447735" w14:textId="6811807A">
            <w:pPr>
              <w:spacing w:after="120" w:line="276" w:lineRule="auto"/>
              <w:rPr>
                <w:rFonts w:ascii="Arial" w:hAnsi="Arial" w:eastAsia="HGGothicE" w:cs="Arial"/>
                <w:color w:val="00205B"/>
                <w:sz w:val="24"/>
                <w:szCs w:val="24"/>
              </w:rPr>
            </w:pPr>
            <w:r w:rsidRPr="68BD4F41" w:rsidR="00EA6B46">
              <w:rPr>
                <w:rFonts w:ascii="Arial" w:hAnsi="Arial" w:eastAsia="HGGothicE" w:cs="Arial"/>
                <w:b w:val="1"/>
                <w:bCs w:val="1"/>
                <w:color w:val="00205B"/>
                <w:sz w:val="24"/>
                <w:szCs w:val="24"/>
              </w:rPr>
              <w:t>QUESTION 18</w:t>
            </w:r>
            <w:r w:rsidRPr="68BD4F41" w:rsidR="00EA6B46">
              <w:rPr>
                <w:rFonts w:ascii="Arial" w:hAnsi="Arial" w:eastAsia="HGGothicE" w:cs="Arial"/>
                <w:color w:val="00205B"/>
                <w:sz w:val="24"/>
                <w:szCs w:val="24"/>
              </w:rPr>
              <w:t xml:space="preserve">: Do you have views on what information or data related to an </w:t>
            </w:r>
            <w:r w:rsidRPr="68BD4F41" w:rsidR="00892B3E">
              <w:rPr>
                <w:rFonts w:ascii="Arial" w:hAnsi="Arial" w:eastAsia="HGGothicE" w:cs="Arial"/>
                <w:color w:val="00205B"/>
                <w:sz w:val="24"/>
                <w:szCs w:val="24"/>
              </w:rPr>
              <w:t>accountholder</w:t>
            </w:r>
            <w:r w:rsidRPr="68BD4F41" w:rsidR="00892B3E">
              <w:rPr>
                <w:rFonts w:ascii="Arial" w:hAnsi="Arial" w:eastAsia="HGGothicE" w:cs="Arial"/>
                <w:color w:val="00205B"/>
                <w:sz w:val="24"/>
                <w:szCs w:val="24"/>
              </w:rPr>
              <w:t xml:space="preserve">, </w:t>
            </w:r>
            <w:r w:rsidRPr="68BD4F41" w:rsidR="00892B3E">
              <w:rPr>
                <w:rFonts w:ascii="Arial" w:hAnsi="Arial" w:eastAsia="HGGothicE" w:cs="Arial"/>
                <w:color w:val="00205B"/>
                <w:sz w:val="24"/>
                <w:szCs w:val="24"/>
              </w:rPr>
              <w:t>e</w:t>
            </w:r>
            <w:r w:rsidRPr="68BD4F41" w:rsidR="00EA6B46">
              <w:rPr>
                <w:rFonts w:ascii="Arial" w:hAnsi="Arial" w:eastAsia="HGGothicE" w:cs="Arial"/>
                <w:color w:val="00205B"/>
                <w:sz w:val="24"/>
                <w:szCs w:val="24"/>
              </w:rPr>
              <w:t>g.</w:t>
            </w:r>
            <w:r w:rsidRPr="68BD4F41" w:rsidR="00EA6B46">
              <w:rPr>
                <w:rFonts w:ascii="Arial" w:hAnsi="Arial" w:eastAsia="HGGothicE" w:cs="Arial"/>
                <w:color w:val="00205B"/>
                <w:sz w:val="24"/>
                <w:szCs w:val="24"/>
              </w:rPr>
              <w:t xml:space="preserve"> their current credit holding, their contact details) should be visible on the digital system to other </w:t>
            </w:r>
            <w:r w:rsidRPr="68BD4F41" w:rsidR="00EA6B46">
              <w:rPr>
                <w:rFonts w:ascii="Arial" w:hAnsi="Arial" w:eastAsia="HGGothicE" w:cs="Arial"/>
                <w:color w:val="00205B"/>
                <w:sz w:val="24"/>
                <w:szCs w:val="24"/>
              </w:rPr>
              <w:t>account-holders</w:t>
            </w:r>
            <w:r w:rsidRPr="68BD4F41" w:rsidR="00EA6B46">
              <w:rPr>
                <w:rFonts w:ascii="Arial" w:hAnsi="Arial" w:eastAsia="HGGothicE" w:cs="Arial"/>
                <w:color w:val="00205B"/>
                <w:sz w:val="24"/>
                <w:szCs w:val="24"/>
              </w:rPr>
              <w:t>?</w:t>
            </w:r>
          </w:p>
          <w:p w:rsidRPr="00EA6B46" w:rsidR="00EA6B46" w:rsidP="19D17090" w:rsidRDefault="00EA6B46" w14:paraId="5C5D2411" w14:textId="295E43BD">
            <w:pPr>
              <w:pStyle w:val="Normal"/>
              <w:spacing w:after="120" w:line="276" w:lineRule="auto"/>
              <w:rPr>
                <w:rFonts w:ascii="Arial" w:hAnsi="Arial" w:eastAsia="HGGothicE" w:cs="Arial"/>
                <w:color w:val="00205B"/>
                <w:sz w:val="24"/>
                <w:szCs w:val="24"/>
              </w:rPr>
            </w:pPr>
            <w:r w:rsidRPr="19D17090" w:rsidR="1FE6515B">
              <w:rPr>
                <w:rFonts w:ascii="Arial" w:hAnsi="Arial" w:eastAsia="HGGothicE" w:cs="Arial"/>
                <w:color w:val="FF0000"/>
                <w:sz w:val="24"/>
                <w:szCs w:val="24"/>
              </w:rPr>
              <w:t>No</w:t>
            </w:r>
            <w:r w:rsidRPr="19D17090" w:rsidR="4F8F88D0">
              <w:rPr>
                <w:rFonts w:ascii="Arial" w:hAnsi="Arial" w:eastAsia="HGGothicE" w:cs="Arial"/>
                <w:color w:val="FF0000"/>
                <w:sz w:val="24"/>
                <w:szCs w:val="24"/>
              </w:rPr>
              <w:t xml:space="preserve"> comment</w:t>
            </w:r>
            <w:r w:rsidRPr="19D17090" w:rsidR="1FE6515B">
              <w:rPr>
                <w:rFonts w:ascii="Arial" w:hAnsi="Arial" w:eastAsia="HGGothicE" w:cs="Arial"/>
                <w:color w:val="FF0000"/>
                <w:sz w:val="24"/>
                <w:szCs w:val="24"/>
              </w:rPr>
              <w:t>.</w:t>
            </w:r>
          </w:p>
          <w:p w:rsidRPr="00EA6B46" w:rsidR="00EA6B46" w:rsidP="19D17090" w:rsidRDefault="00EA6B46" w14:paraId="704E9C0A" w14:textId="2B7B212A">
            <w:pPr>
              <w:pStyle w:val="Normal"/>
              <w:spacing w:after="120" w:line="276" w:lineRule="auto"/>
              <w:rPr>
                <w:rFonts w:ascii="Arial" w:hAnsi="Arial" w:eastAsia="HGGothicE" w:cs="Arial"/>
                <w:color w:val="FF0000"/>
                <w:sz w:val="24"/>
                <w:szCs w:val="24"/>
              </w:rPr>
            </w:pPr>
          </w:p>
        </w:tc>
        <w:tc>
          <w:tcPr>
            <w:cnfStyle w:val="000000000000" w:firstRow="0" w:lastRow="0" w:firstColumn="0" w:lastColumn="0" w:oddVBand="0" w:evenVBand="0" w:oddHBand="0" w:evenHBand="0" w:firstRowFirstColumn="0" w:firstRowLastColumn="0" w:lastRowFirstColumn="0" w:lastRowLastColumn="0"/>
            <w:tcW w:w="1133" w:type="dxa"/>
            <w:tcMar/>
            <w:vAlign w:val="center"/>
          </w:tcPr>
          <w:p w:rsidR="00EA6B46" w:rsidP="004D7CD7" w:rsidRDefault="00EA6B46" w14:paraId="12C52EAF" w14:textId="77777777">
            <w:pPr>
              <w:spacing w:after="120" w:line="276" w:lineRule="auto"/>
              <w:jc w:val="center"/>
              <w:rPr>
                <w:rFonts w:ascii="Arial" w:hAnsi="Arial" w:eastAsia="HGGothicE" w:cs="Arial"/>
                <w:color w:val="00205B"/>
                <w:sz w:val="24"/>
                <w:szCs w:val="24"/>
              </w:rPr>
            </w:pPr>
          </w:p>
        </w:tc>
      </w:tr>
      <w:tr w:rsidRPr="00E94869" w:rsidR="00EA6B46" w:rsidTr="19D17090" w14:paraId="2A8A90E2" w14:textId="77777777">
        <w:tc>
          <w:tcPr>
            <w:cnfStyle w:val="001000000000" w:firstRow="0" w:lastRow="0" w:firstColumn="1" w:lastColumn="0" w:oddVBand="0" w:evenVBand="0" w:oddHBand="0" w:evenHBand="0" w:firstRowFirstColumn="0" w:firstRowLastColumn="0" w:lastRowFirstColumn="0" w:lastRowLastColumn="0"/>
            <w:tcW w:w="523" w:type="dxa"/>
            <w:tcMar/>
            <w:vAlign w:val="center"/>
          </w:tcPr>
          <w:p w:rsidR="00EA6B46" w:rsidP="00E94869" w:rsidRDefault="00892B3E" w14:paraId="7E29558D" w14:textId="78041785">
            <w:pPr>
              <w:spacing w:after="120" w:line="276" w:lineRule="auto"/>
              <w:rPr>
                <w:rFonts w:ascii="Arial" w:hAnsi="Arial" w:eastAsia="HGGothicE" w:cs="Arial"/>
                <w:color w:val="00205B"/>
                <w:sz w:val="24"/>
                <w:szCs w:val="24"/>
              </w:rPr>
            </w:pPr>
            <w:r>
              <w:rPr>
                <w:rFonts w:ascii="Arial" w:hAnsi="Arial" w:eastAsia="HGGothicE" w:cs="Arial"/>
                <w:color w:val="00205B"/>
                <w:sz w:val="24"/>
                <w:szCs w:val="24"/>
              </w:rPr>
              <w:t>53</w:t>
            </w:r>
          </w:p>
        </w:tc>
        <w:tc>
          <w:tcPr>
            <w:cnfStyle w:val="000000000000" w:firstRow="0" w:lastRow="0" w:firstColumn="0" w:lastColumn="0" w:oddVBand="0" w:evenVBand="0" w:oddHBand="0" w:evenHBand="0" w:firstRowFirstColumn="0" w:firstRowLastColumn="0" w:lastRowFirstColumn="0" w:lastRowLastColumn="0"/>
            <w:tcW w:w="8550" w:type="dxa"/>
            <w:tcMar/>
          </w:tcPr>
          <w:p w:rsidR="00892B3E" w:rsidP="00C203D1" w:rsidRDefault="00EA6B46" w14:paraId="4ECCBD57" w14:textId="77777777">
            <w:pPr>
              <w:spacing w:after="120" w:line="276" w:lineRule="auto"/>
              <w:rPr>
                <w:rFonts w:ascii="Arial" w:hAnsi="Arial" w:eastAsia="HGGothicE" w:cs="Arial"/>
                <w:color w:val="00205B"/>
                <w:sz w:val="24"/>
                <w:szCs w:val="24"/>
              </w:rPr>
            </w:pPr>
            <w:r w:rsidRPr="00892B3E">
              <w:rPr>
                <w:rFonts w:ascii="Arial" w:hAnsi="Arial" w:eastAsia="HGGothicE" w:cs="Arial"/>
                <w:b/>
                <w:bCs/>
                <w:color w:val="00205B"/>
                <w:sz w:val="24"/>
                <w:szCs w:val="24"/>
              </w:rPr>
              <w:t>QUESTION 19:</w:t>
            </w:r>
            <w:r w:rsidRPr="00EA6B46">
              <w:rPr>
                <w:rFonts w:ascii="Arial" w:hAnsi="Arial" w:eastAsia="HGGothicE" w:cs="Arial"/>
                <w:color w:val="00205B"/>
                <w:sz w:val="24"/>
                <w:szCs w:val="24"/>
              </w:rPr>
              <w:t xml:space="preserve"> Do you agree with the proposals here on credit carry-over for obligated parties? </w:t>
            </w:r>
          </w:p>
          <w:p w:rsidRPr="00EA6B46" w:rsidR="00EA6B46" w:rsidP="68BD4F41" w:rsidRDefault="00EA6B46" w14:noSpellErr="1" w14:paraId="6F64C37C" w14:textId="578BB164">
            <w:pPr>
              <w:spacing w:after="120" w:line="276" w:lineRule="auto"/>
              <w:rPr>
                <w:rFonts w:ascii="Arial" w:hAnsi="Arial" w:eastAsia="HGGothicE" w:cs="Arial"/>
                <w:color w:val="00205B"/>
                <w:sz w:val="24"/>
                <w:szCs w:val="24"/>
              </w:rPr>
            </w:pPr>
            <w:r w:rsidRPr="19D17090" w:rsidR="00EA6B46">
              <w:rPr>
                <w:rFonts w:ascii="Arial" w:hAnsi="Arial" w:eastAsia="HGGothicE" w:cs="Arial"/>
                <w:color w:val="00205B"/>
                <w:sz w:val="24"/>
                <w:szCs w:val="24"/>
              </w:rPr>
              <w:t xml:space="preserve">Yes/No. Please </w:t>
            </w:r>
            <w:r w:rsidRPr="19D17090" w:rsidR="00EA6B46">
              <w:rPr>
                <w:rFonts w:ascii="Arial" w:hAnsi="Arial" w:eastAsia="HGGothicE" w:cs="Arial"/>
                <w:color w:val="00205B"/>
                <w:sz w:val="24"/>
                <w:szCs w:val="24"/>
              </w:rPr>
              <w:t>provide</w:t>
            </w:r>
            <w:r w:rsidRPr="19D17090" w:rsidR="00EA6B46">
              <w:rPr>
                <w:rFonts w:ascii="Arial" w:hAnsi="Arial" w:eastAsia="HGGothicE" w:cs="Arial"/>
                <w:color w:val="00205B"/>
                <w:sz w:val="24"/>
                <w:szCs w:val="24"/>
              </w:rPr>
              <w:t xml:space="preserve"> reasoning to support your response</w:t>
            </w:r>
          </w:p>
          <w:p w:rsidRPr="00EA6B46" w:rsidR="00EA6B46" w:rsidP="19D17090" w:rsidRDefault="00EA6B46" w14:paraId="3838BE1E" w14:textId="7F7C722C">
            <w:pPr>
              <w:pStyle w:val="Normal"/>
              <w:spacing w:after="120" w:line="276" w:lineRule="auto"/>
              <w:rPr>
                <w:rFonts w:ascii="Arial" w:hAnsi="Arial" w:eastAsia="HGGothicE" w:cs="Arial"/>
                <w:color w:val="FF0000"/>
                <w:sz w:val="24"/>
                <w:szCs w:val="24"/>
              </w:rPr>
            </w:pPr>
            <w:r w:rsidRPr="19D17090" w:rsidR="7418ABB9">
              <w:rPr>
                <w:rFonts w:ascii="Arial" w:hAnsi="Arial" w:eastAsia="HGGothicE" w:cs="Arial"/>
                <w:color w:val="FF0000"/>
                <w:sz w:val="24"/>
                <w:szCs w:val="24"/>
              </w:rPr>
              <w:t>No comment</w:t>
            </w:r>
            <w:r w:rsidRPr="19D17090" w:rsidR="7D92CF26">
              <w:rPr>
                <w:rFonts w:ascii="Arial" w:hAnsi="Arial" w:eastAsia="HGGothicE" w:cs="Arial"/>
                <w:color w:val="FF0000"/>
                <w:sz w:val="24"/>
                <w:szCs w:val="24"/>
              </w:rPr>
              <w:t>.</w:t>
            </w:r>
          </w:p>
          <w:p w:rsidRPr="00EA6B46" w:rsidR="00EA6B46" w:rsidP="68BD4F41" w:rsidRDefault="00EA6B46" w14:paraId="12C3EF8C" w14:textId="513FB0D2">
            <w:pPr>
              <w:pStyle w:val="Normal"/>
              <w:spacing w:after="120" w:line="276" w:lineRule="auto"/>
              <w:rPr>
                <w:rFonts w:ascii="Arial" w:hAnsi="Arial" w:eastAsia="HGGothicE" w:cs="Arial"/>
                <w:color w:val="FF0000"/>
                <w:sz w:val="24"/>
                <w:szCs w:val="24"/>
              </w:rPr>
            </w:pPr>
          </w:p>
        </w:tc>
        <w:tc>
          <w:tcPr>
            <w:cnfStyle w:val="000000000000" w:firstRow="0" w:lastRow="0" w:firstColumn="0" w:lastColumn="0" w:oddVBand="0" w:evenVBand="0" w:oddHBand="0" w:evenHBand="0" w:firstRowFirstColumn="0" w:firstRowLastColumn="0" w:lastRowFirstColumn="0" w:lastRowLastColumn="0"/>
            <w:tcW w:w="1133" w:type="dxa"/>
            <w:tcMar/>
            <w:vAlign w:val="center"/>
          </w:tcPr>
          <w:p w:rsidR="00EA6B46" w:rsidP="004D7CD7" w:rsidRDefault="00EA6B46" w14:paraId="01C981F0" w14:textId="77777777">
            <w:pPr>
              <w:spacing w:after="120" w:line="276" w:lineRule="auto"/>
              <w:jc w:val="center"/>
              <w:rPr>
                <w:rFonts w:ascii="Arial" w:hAnsi="Arial" w:eastAsia="HGGothicE" w:cs="Arial"/>
                <w:color w:val="00205B"/>
                <w:sz w:val="24"/>
                <w:szCs w:val="24"/>
              </w:rPr>
            </w:pPr>
          </w:p>
        </w:tc>
      </w:tr>
      <w:tr w:rsidRPr="00E94869" w:rsidR="00EA6B46" w:rsidTr="19D17090" w14:paraId="0395085D" w14:textId="77777777">
        <w:tc>
          <w:tcPr>
            <w:cnfStyle w:val="001000000000" w:firstRow="0" w:lastRow="0" w:firstColumn="1" w:lastColumn="0" w:oddVBand="0" w:evenVBand="0" w:oddHBand="0" w:evenHBand="0" w:firstRowFirstColumn="0" w:firstRowLastColumn="0" w:lastRowFirstColumn="0" w:lastRowLastColumn="0"/>
            <w:tcW w:w="523" w:type="dxa"/>
            <w:tcMar/>
            <w:vAlign w:val="center"/>
          </w:tcPr>
          <w:p w:rsidR="00EA6B46" w:rsidP="00E94869" w:rsidRDefault="00892B3E" w14:paraId="6DF2E634" w14:textId="4423337A">
            <w:pPr>
              <w:spacing w:after="120" w:line="276" w:lineRule="auto"/>
              <w:rPr>
                <w:rFonts w:ascii="Arial" w:hAnsi="Arial" w:eastAsia="HGGothicE" w:cs="Arial"/>
                <w:color w:val="00205B"/>
                <w:sz w:val="24"/>
                <w:szCs w:val="24"/>
              </w:rPr>
            </w:pPr>
            <w:r>
              <w:rPr>
                <w:rFonts w:ascii="Arial" w:hAnsi="Arial" w:eastAsia="HGGothicE" w:cs="Arial"/>
                <w:color w:val="00205B"/>
                <w:sz w:val="24"/>
                <w:szCs w:val="24"/>
              </w:rPr>
              <w:t>54</w:t>
            </w:r>
          </w:p>
        </w:tc>
        <w:tc>
          <w:tcPr>
            <w:cnfStyle w:val="000000000000" w:firstRow="0" w:lastRow="0" w:firstColumn="0" w:lastColumn="0" w:oddVBand="0" w:evenVBand="0" w:oddHBand="0" w:evenHBand="0" w:firstRowFirstColumn="0" w:firstRowLastColumn="0" w:lastRowFirstColumn="0" w:lastRowLastColumn="0"/>
            <w:tcW w:w="8550" w:type="dxa"/>
            <w:tcMar/>
          </w:tcPr>
          <w:p w:rsidR="00892B3E" w:rsidP="00C203D1" w:rsidRDefault="00EA6B46" w14:paraId="0DCFA63C" w14:textId="77777777">
            <w:pPr>
              <w:spacing w:after="120" w:line="276" w:lineRule="auto"/>
              <w:rPr>
                <w:rFonts w:ascii="Arial" w:hAnsi="Arial" w:eastAsia="HGGothicE" w:cs="Arial"/>
                <w:color w:val="00205B"/>
                <w:sz w:val="24"/>
                <w:szCs w:val="24"/>
              </w:rPr>
            </w:pPr>
            <w:r w:rsidRPr="00892B3E">
              <w:rPr>
                <w:rFonts w:ascii="Arial" w:hAnsi="Arial" w:eastAsia="HGGothicE" w:cs="Arial"/>
                <w:b/>
                <w:bCs/>
                <w:color w:val="00205B"/>
                <w:sz w:val="24"/>
                <w:szCs w:val="24"/>
              </w:rPr>
              <w:t>QUESTION 20</w:t>
            </w:r>
            <w:r w:rsidRPr="00EA6B46">
              <w:rPr>
                <w:rFonts w:ascii="Arial" w:hAnsi="Arial" w:eastAsia="HGGothicE" w:cs="Arial"/>
                <w:color w:val="00205B"/>
                <w:sz w:val="24"/>
                <w:szCs w:val="24"/>
              </w:rPr>
              <w:t xml:space="preserve">: Do you agree with the proposals here on credit carry-over for non-obligated heat pump manufacturers? </w:t>
            </w:r>
          </w:p>
          <w:p w:rsidRPr="00EA6B46" w:rsidR="00EA6B46" w:rsidP="68BD4F41" w:rsidRDefault="00EA6B46" w14:noSpellErr="1" w14:paraId="6C60FF07" w14:textId="5AC6C26F">
            <w:pPr>
              <w:spacing w:after="120" w:line="276" w:lineRule="auto"/>
              <w:rPr>
                <w:rFonts w:ascii="Arial" w:hAnsi="Arial" w:eastAsia="HGGothicE" w:cs="Arial"/>
                <w:color w:val="00205B"/>
                <w:sz w:val="24"/>
                <w:szCs w:val="24"/>
              </w:rPr>
            </w:pPr>
            <w:r w:rsidRPr="68BD4F41" w:rsidR="00EA6B46">
              <w:rPr>
                <w:rFonts w:ascii="Arial" w:hAnsi="Arial" w:eastAsia="HGGothicE" w:cs="Arial"/>
                <w:color w:val="00205B"/>
                <w:sz w:val="24"/>
                <w:szCs w:val="24"/>
              </w:rPr>
              <w:t xml:space="preserve">Yes/No. Please </w:t>
            </w:r>
            <w:r w:rsidRPr="68BD4F41" w:rsidR="00EA6B46">
              <w:rPr>
                <w:rFonts w:ascii="Arial" w:hAnsi="Arial" w:eastAsia="HGGothicE" w:cs="Arial"/>
                <w:color w:val="00205B"/>
                <w:sz w:val="24"/>
                <w:szCs w:val="24"/>
              </w:rPr>
              <w:t>provide</w:t>
            </w:r>
            <w:r w:rsidRPr="68BD4F41" w:rsidR="00EA6B46">
              <w:rPr>
                <w:rFonts w:ascii="Arial" w:hAnsi="Arial" w:eastAsia="HGGothicE" w:cs="Arial"/>
                <w:color w:val="00205B"/>
                <w:sz w:val="24"/>
                <w:szCs w:val="24"/>
              </w:rPr>
              <w:t xml:space="preserve"> reasoning to support your response</w:t>
            </w:r>
          </w:p>
          <w:p w:rsidRPr="00EA6B46" w:rsidR="00EA6B46" w:rsidP="19D17090" w:rsidRDefault="00EA6B46" w14:paraId="679FA110" w14:textId="101A0EF9">
            <w:pPr>
              <w:pStyle w:val="Normal"/>
              <w:spacing w:after="120" w:line="276" w:lineRule="auto"/>
              <w:rPr>
                <w:rFonts w:ascii="Arial" w:hAnsi="Arial" w:eastAsia="HGGothicE" w:cs="Arial"/>
                <w:color w:val="FF0000"/>
                <w:sz w:val="24"/>
                <w:szCs w:val="24"/>
              </w:rPr>
            </w:pPr>
            <w:r w:rsidRPr="19D17090" w:rsidR="311B2F42">
              <w:rPr>
                <w:rFonts w:ascii="Arial" w:hAnsi="Arial" w:eastAsia="HGGothicE" w:cs="Arial"/>
                <w:color w:val="FF0000"/>
                <w:sz w:val="24"/>
                <w:szCs w:val="24"/>
              </w:rPr>
              <w:t>No comment.</w:t>
            </w:r>
          </w:p>
          <w:p w:rsidRPr="00EA6B46" w:rsidR="00EA6B46" w:rsidP="19D17090" w:rsidRDefault="00EA6B46" w14:paraId="1A764610" w14:textId="0BE1AF23">
            <w:pPr>
              <w:pStyle w:val="Normal"/>
              <w:spacing w:after="120" w:line="276" w:lineRule="auto"/>
              <w:rPr>
                <w:rFonts w:ascii="Arial" w:hAnsi="Arial" w:eastAsia="HGGothicE" w:cs="Arial"/>
                <w:color w:val="FF0000"/>
                <w:sz w:val="24"/>
                <w:szCs w:val="24"/>
              </w:rPr>
            </w:pPr>
          </w:p>
        </w:tc>
        <w:tc>
          <w:tcPr>
            <w:cnfStyle w:val="000000000000" w:firstRow="0" w:lastRow="0" w:firstColumn="0" w:lastColumn="0" w:oddVBand="0" w:evenVBand="0" w:oddHBand="0" w:evenHBand="0" w:firstRowFirstColumn="0" w:firstRowLastColumn="0" w:lastRowFirstColumn="0" w:lastRowLastColumn="0"/>
            <w:tcW w:w="1133" w:type="dxa"/>
            <w:tcMar/>
            <w:vAlign w:val="center"/>
          </w:tcPr>
          <w:p w:rsidR="00EA6B46" w:rsidP="004D7CD7" w:rsidRDefault="00EA6B46" w14:paraId="466AA050" w14:textId="77777777">
            <w:pPr>
              <w:spacing w:after="120" w:line="276" w:lineRule="auto"/>
              <w:jc w:val="center"/>
              <w:rPr>
                <w:rFonts w:ascii="Arial" w:hAnsi="Arial" w:eastAsia="HGGothicE" w:cs="Arial"/>
                <w:color w:val="00205B"/>
                <w:sz w:val="24"/>
                <w:szCs w:val="24"/>
              </w:rPr>
            </w:pPr>
          </w:p>
        </w:tc>
      </w:tr>
      <w:tr w:rsidRPr="00E94869" w:rsidR="00EA6B46" w:rsidTr="19D17090" w14:paraId="53BD4628" w14:textId="77777777">
        <w:tc>
          <w:tcPr>
            <w:cnfStyle w:val="001000000000" w:firstRow="0" w:lastRow="0" w:firstColumn="1" w:lastColumn="0" w:oddVBand="0" w:evenVBand="0" w:oddHBand="0" w:evenHBand="0" w:firstRowFirstColumn="0" w:firstRowLastColumn="0" w:lastRowFirstColumn="0" w:lastRowLastColumn="0"/>
            <w:tcW w:w="523" w:type="dxa"/>
            <w:tcMar/>
            <w:vAlign w:val="center"/>
          </w:tcPr>
          <w:p w:rsidR="00EA6B46" w:rsidP="00E94869" w:rsidRDefault="00892B3E" w14:paraId="3B2BFAFB" w14:textId="1B3198AB">
            <w:pPr>
              <w:spacing w:after="120" w:line="276" w:lineRule="auto"/>
              <w:rPr>
                <w:rFonts w:ascii="Arial" w:hAnsi="Arial" w:eastAsia="HGGothicE" w:cs="Arial"/>
                <w:color w:val="00205B"/>
                <w:sz w:val="24"/>
                <w:szCs w:val="24"/>
              </w:rPr>
            </w:pPr>
            <w:r>
              <w:rPr>
                <w:rFonts w:ascii="Arial" w:hAnsi="Arial" w:eastAsia="HGGothicE" w:cs="Arial"/>
                <w:color w:val="00205B"/>
                <w:sz w:val="24"/>
                <w:szCs w:val="24"/>
              </w:rPr>
              <w:t>55</w:t>
            </w:r>
          </w:p>
        </w:tc>
        <w:tc>
          <w:tcPr>
            <w:cnfStyle w:val="000000000000" w:firstRow="0" w:lastRow="0" w:firstColumn="0" w:lastColumn="0" w:oddVBand="0" w:evenVBand="0" w:oddHBand="0" w:evenHBand="0" w:firstRowFirstColumn="0" w:firstRowLastColumn="0" w:lastRowFirstColumn="0" w:lastRowLastColumn="0"/>
            <w:tcW w:w="8550" w:type="dxa"/>
            <w:tcMar/>
          </w:tcPr>
          <w:p w:rsidR="00892B3E" w:rsidP="00C203D1" w:rsidRDefault="00EA6B46" w14:paraId="2CE0EF0E" w14:textId="77777777">
            <w:pPr>
              <w:spacing w:after="120" w:line="276" w:lineRule="auto"/>
              <w:rPr>
                <w:rFonts w:ascii="Arial" w:hAnsi="Arial" w:eastAsia="HGGothicE" w:cs="Arial"/>
                <w:color w:val="00205B"/>
                <w:sz w:val="24"/>
                <w:szCs w:val="24"/>
              </w:rPr>
            </w:pPr>
            <w:r w:rsidRPr="00892B3E">
              <w:rPr>
                <w:rFonts w:ascii="Arial" w:hAnsi="Arial" w:eastAsia="HGGothicE" w:cs="Arial"/>
                <w:b/>
                <w:bCs/>
                <w:color w:val="00205B"/>
                <w:sz w:val="24"/>
                <w:szCs w:val="24"/>
              </w:rPr>
              <w:t>QUESTION 21:</w:t>
            </w:r>
            <w:r w:rsidRPr="00EA6B46">
              <w:rPr>
                <w:rFonts w:ascii="Arial" w:hAnsi="Arial" w:eastAsia="HGGothicE" w:cs="Arial"/>
                <w:color w:val="00205B"/>
                <w:sz w:val="24"/>
                <w:szCs w:val="24"/>
              </w:rPr>
              <w:t xml:space="preserve"> Do you agree with the proposal to allow obligated manufacturers to carry forward up to 25% of their target (or up to a target of 300 credits, if higher) to the following obligation period? </w:t>
            </w:r>
          </w:p>
          <w:p w:rsidR="00EA6B46" w:rsidP="00C203D1" w:rsidRDefault="00EA6B46" w14:paraId="75120936" w14:textId="77777777" w14:noSpellErr="1">
            <w:pPr>
              <w:spacing w:after="120" w:line="276" w:lineRule="auto"/>
              <w:rPr>
                <w:rFonts w:ascii="Arial" w:hAnsi="Arial" w:eastAsia="HGGothicE" w:cs="Arial"/>
                <w:color w:val="00205B"/>
                <w:sz w:val="24"/>
                <w:szCs w:val="24"/>
              </w:rPr>
            </w:pPr>
            <w:r w:rsidRPr="19D17090" w:rsidR="00EA6B46">
              <w:rPr>
                <w:rFonts w:ascii="Arial" w:hAnsi="Arial" w:eastAsia="HGGothicE" w:cs="Arial"/>
                <w:color w:val="00205B"/>
                <w:sz w:val="24"/>
                <w:szCs w:val="24"/>
              </w:rPr>
              <w:t xml:space="preserve">Yes/No. Please </w:t>
            </w:r>
            <w:r w:rsidRPr="19D17090" w:rsidR="00EA6B46">
              <w:rPr>
                <w:rFonts w:ascii="Arial" w:hAnsi="Arial" w:eastAsia="HGGothicE" w:cs="Arial"/>
                <w:color w:val="00205B"/>
                <w:sz w:val="24"/>
                <w:szCs w:val="24"/>
              </w:rPr>
              <w:t>provide</w:t>
            </w:r>
            <w:r w:rsidRPr="19D17090" w:rsidR="00EA6B46">
              <w:rPr>
                <w:rFonts w:ascii="Arial" w:hAnsi="Arial" w:eastAsia="HGGothicE" w:cs="Arial"/>
                <w:color w:val="00205B"/>
                <w:sz w:val="24"/>
                <w:szCs w:val="24"/>
              </w:rPr>
              <w:t xml:space="preserve"> reasoning to support your response</w:t>
            </w:r>
          </w:p>
          <w:p w:rsidR="0A481D86" w:rsidP="19D17090" w:rsidRDefault="0A481D86" w14:paraId="2F7CA182" w14:textId="04C4E70F">
            <w:pPr>
              <w:pStyle w:val="Normal"/>
              <w:bidi w:val="0"/>
              <w:spacing w:before="0" w:beforeAutospacing="off" w:after="120" w:afterAutospacing="off" w:line="276" w:lineRule="auto"/>
              <w:ind w:left="0" w:right="0"/>
              <w:jc w:val="left"/>
              <w:rPr>
                <w:rFonts w:ascii="Arial" w:hAnsi="Arial" w:eastAsia="HGGothicE" w:cs="Arial"/>
                <w:color w:val="FF0000"/>
                <w:sz w:val="24"/>
                <w:szCs w:val="24"/>
              </w:rPr>
            </w:pPr>
            <w:r w:rsidRPr="19D17090" w:rsidR="1E53C192">
              <w:rPr>
                <w:rFonts w:ascii="Arial" w:hAnsi="Arial" w:eastAsia="HGGothicE" w:cs="Arial"/>
                <w:color w:val="FF0000"/>
                <w:sz w:val="24"/>
                <w:szCs w:val="24"/>
              </w:rPr>
              <w:t>No comment</w:t>
            </w:r>
            <w:r w:rsidRPr="19D17090" w:rsidR="0A481D86">
              <w:rPr>
                <w:rFonts w:ascii="Arial" w:hAnsi="Arial" w:eastAsia="HGGothicE" w:cs="Arial"/>
                <w:color w:val="FF0000"/>
                <w:sz w:val="24"/>
                <w:szCs w:val="24"/>
              </w:rPr>
              <w:t>.</w:t>
            </w:r>
          </w:p>
          <w:p w:rsidRPr="00EA6B46" w:rsidR="00892B3E" w:rsidP="00C203D1" w:rsidRDefault="00892B3E" w14:paraId="21483B9D" w14:textId="5A33174F">
            <w:pPr>
              <w:spacing w:after="120" w:line="276" w:lineRule="auto"/>
              <w:rPr>
                <w:rFonts w:ascii="Arial" w:hAnsi="Arial" w:eastAsia="HGGothicE" w:cs="Arial"/>
                <w:color w:val="00205B"/>
                <w:sz w:val="24"/>
                <w:szCs w:val="24"/>
              </w:rPr>
            </w:pPr>
          </w:p>
        </w:tc>
        <w:tc>
          <w:tcPr>
            <w:cnfStyle w:val="000000000000" w:firstRow="0" w:lastRow="0" w:firstColumn="0" w:lastColumn="0" w:oddVBand="0" w:evenVBand="0" w:oddHBand="0" w:evenHBand="0" w:firstRowFirstColumn="0" w:firstRowLastColumn="0" w:lastRowFirstColumn="0" w:lastRowLastColumn="0"/>
            <w:tcW w:w="1133" w:type="dxa"/>
            <w:tcMar/>
            <w:vAlign w:val="center"/>
          </w:tcPr>
          <w:p w:rsidR="00EA6B46" w:rsidP="004D7CD7" w:rsidRDefault="00EA6B46" w14:paraId="6B23B400" w14:textId="77777777">
            <w:pPr>
              <w:spacing w:after="120" w:line="276" w:lineRule="auto"/>
              <w:jc w:val="center"/>
              <w:rPr>
                <w:rFonts w:ascii="Arial" w:hAnsi="Arial" w:eastAsia="HGGothicE" w:cs="Arial"/>
                <w:color w:val="00205B"/>
                <w:sz w:val="24"/>
                <w:szCs w:val="24"/>
              </w:rPr>
            </w:pPr>
          </w:p>
        </w:tc>
      </w:tr>
      <w:tr w:rsidRPr="00E94869" w:rsidR="00EA6B46" w:rsidTr="19D17090" w14:paraId="1C90473B" w14:textId="77777777">
        <w:tc>
          <w:tcPr>
            <w:cnfStyle w:val="001000000000" w:firstRow="0" w:lastRow="0" w:firstColumn="1" w:lastColumn="0" w:oddVBand="0" w:evenVBand="0" w:oddHBand="0" w:evenHBand="0" w:firstRowFirstColumn="0" w:firstRowLastColumn="0" w:lastRowFirstColumn="0" w:lastRowLastColumn="0"/>
            <w:tcW w:w="523" w:type="dxa"/>
            <w:tcMar/>
            <w:vAlign w:val="center"/>
          </w:tcPr>
          <w:p w:rsidR="00EA6B46" w:rsidP="00E94869" w:rsidRDefault="00892B3E" w14:paraId="2E8BFCDC" w14:textId="087313C8">
            <w:pPr>
              <w:spacing w:after="120" w:line="276" w:lineRule="auto"/>
              <w:rPr>
                <w:rFonts w:ascii="Arial" w:hAnsi="Arial" w:eastAsia="HGGothicE" w:cs="Arial"/>
                <w:color w:val="00205B"/>
                <w:sz w:val="24"/>
                <w:szCs w:val="24"/>
              </w:rPr>
            </w:pPr>
            <w:r>
              <w:rPr>
                <w:rFonts w:ascii="Arial" w:hAnsi="Arial" w:eastAsia="HGGothicE" w:cs="Arial"/>
                <w:color w:val="00205B"/>
                <w:sz w:val="24"/>
                <w:szCs w:val="24"/>
              </w:rPr>
              <w:lastRenderedPageBreak/>
              <w:t>56</w:t>
            </w:r>
          </w:p>
        </w:tc>
        <w:tc>
          <w:tcPr>
            <w:cnfStyle w:val="000000000000" w:firstRow="0" w:lastRow="0" w:firstColumn="0" w:lastColumn="0" w:oddVBand="0" w:evenVBand="0" w:oddHBand="0" w:evenHBand="0" w:firstRowFirstColumn="0" w:firstRowLastColumn="0" w:lastRowFirstColumn="0" w:lastRowLastColumn="0"/>
            <w:tcW w:w="8550" w:type="dxa"/>
            <w:tcMar/>
          </w:tcPr>
          <w:p w:rsidR="00892B3E" w:rsidP="00C203D1" w:rsidRDefault="00EA6B46" w14:paraId="17E8D4A9" w14:textId="77777777">
            <w:pPr>
              <w:spacing w:after="120" w:line="276" w:lineRule="auto"/>
              <w:rPr>
                <w:rFonts w:ascii="Arial" w:hAnsi="Arial" w:eastAsia="HGGothicE" w:cs="Arial"/>
                <w:color w:val="00205B"/>
                <w:sz w:val="24"/>
                <w:szCs w:val="24"/>
              </w:rPr>
            </w:pPr>
            <w:r w:rsidRPr="00892B3E">
              <w:rPr>
                <w:rFonts w:ascii="Arial" w:hAnsi="Arial" w:eastAsia="HGGothicE" w:cs="Arial"/>
                <w:b/>
                <w:bCs/>
                <w:color w:val="00205B"/>
                <w:sz w:val="24"/>
                <w:szCs w:val="24"/>
              </w:rPr>
              <w:t>QUESTION 22:</w:t>
            </w:r>
            <w:r w:rsidRPr="00EA6B46">
              <w:rPr>
                <w:rFonts w:ascii="Arial" w:hAnsi="Arial" w:eastAsia="HGGothicE" w:cs="Arial"/>
                <w:color w:val="00205B"/>
                <w:sz w:val="24"/>
                <w:szCs w:val="24"/>
              </w:rPr>
              <w:t xml:space="preserve"> Do you agree with the proposal to apply a modest disincentive to target carry</w:t>
            </w:r>
            <w:r w:rsidR="00892B3E">
              <w:rPr>
                <w:rFonts w:ascii="Arial" w:hAnsi="Arial" w:eastAsia="HGGothicE" w:cs="Arial"/>
                <w:color w:val="00205B"/>
                <w:sz w:val="24"/>
                <w:szCs w:val="24"/>
              </w:rPr>
              <w:t xml:space="preserve"> </w:t>
            </w:r>
            <w:r w:rsidRPr="00EA6B46">
              <w:rPr>
                <w:rFonts w:ascii="Arial" w:hAnsi="Arial" w:eastAsia="HGGothicE" w:cs="Arial"/>
                <w:color w:val="00205B"/>
                <w:sz w:val="24"/>
                <w:szCs w:val="24"/>
              </w:rPr>
              <w:t xml:space="preserve">forward, by multiplying the target amount carried forward by a factor of 1.2? </w:t>
            </w:r>
          </w:p>
          <w:p w:rsidRPr="00EA6B46" w:rsidR="00EA6B46" w:rsidP="68BD4F41" w:rsidRDefault="00EA6B46" w14:noSpellErr="1" w14:paraId="5567D400" w14:textId="55DE92A7">
            <w:pPr>
              <w:spacing w:after="120" w:line="276" w:lineRule="auto"/>
              <w:rPr>
                <w:rFonts w:ascii="Arial" w:hAnsi="Arial" w:eastAsia="HGGothicE" w:cs="Arial"/>
                <w:color w:val="00205B"/>
                <w:sz w:val="24"/>
                <w:szCs w:val="24"/>
              </w:rPr>
            </w:pPr>
            <w:r w:rsidRPr="19D17090" w:rsidR="00EA6B46">
              <w:rPr>
                <w:rFonts w:ascii="Arial" w:hAnsi="Arial" w:eastAsia="HGGothicE" w:cs="Arial"/>
                <w:color w:val="00205B"/>
                <w:sz w:val="24"/>
                <w:szCs w:val="24"/>
              </w:rPr>
              <w:t xml:space="preserve">Yes/No. Please </w:t>
            </w:r>
            <w:r w:rsidRPr="19D17090" w:rsidR="00EA6B46">
              <w:rPr>
                <w:rFonts w:ascii="Arial" w:hAnsi="Arial" w:eastAsia="HGGothicE" w:cs="Arial"/>
                <w:color w:val="00205B"/>
                <w:sz w:val="24"/>
                <w:szCs w:val="24"/>
              </w:rPr>
              <w:t>provide</w:t>
            </w:r>
            <w:r w:rsidRPr="19D17090" w:rsidR="00EA6B46">
              <w:rPr>
                <w:rFonts w:ascii="Arial" w:hAnsi="Arial" w:eastAsia="HGGothicE" w:cs="Arial"/>
                <w:color w:val="00205B"/>
                <w:sz w:val="24"/>
                <w:szCs w:val="24"/>
              </w:rPr>
              <w:t xml:space="preserve"> reasoning to support your response</w:t>
            </w:r>
          </w:p>
          <w:p w:rsidRPr="00EA6B46" w:rsidR="00EA6B46" w:rsidP="19D17090" w:rsidRDefault="00EA6B46" w14:paraId="4B705A2A" w14:textId="01599AC8">
            <w:pPr>
              <w:pStyle w:val="Normal"/>
              <w:bidi w:val="0"/>
              <w:spacing w:before="0" w:beforeAutospacing="off" w:after="120" w:afterAutospacing="off" w:line="276" w:lineRule="auto"/>
              <w:ind w:left="0" w:right="0"/>
              <w:jc w:val="left"/>
              <w:rPr>
                <w:rFonts w:ascii="Arial" w:hAnsi="Arial" w:eastAsia="HGGothicE" w:cs="Arial"/>
                <w:color w:val="FF0000"/>
                <w:sz w:val="24"/>
                <w:szCs w:val="24"/>
              </w:rPr>
            </w:pPr>
            <w:r w:rsidRPr="19D17090" w:rsidR="22DE0738">
              <w:rPr>
                <w:rFonts w:ascii="Arial" w:hAnsi="Arial" w:eastAsia="HGGothicE" w:cs="Arial"/>
                <w:color w:val="FF0000"/>
                <w:sz w:val="24"/>
                <w:szCs w:val="24"/>
              </w:rPr>
              <w:t>No comment</w:t>
            </w:r>
            <w:r w:rsidRPr="19D17090" w:rsidR="204DD951">
              <w:rPr>
                <w:rFonts w:ascii="Arial" w:hAnsi="Arial" w:eastAsia="HGGothicE" w:cs="Arial"/>
                <w:color w:val="FF0000"/>
                <w:sz w:val="24"/>
                <w:szCs w:val="24"/>
              </w:rPr>
              <w:t>.</w:t>
            </w:r>
          </w:p>
        </w:tc>
        <w:tc>
          <w:tcPr>
            <w:cnfStyle w:val="000000000000" w:firstRow="0" w:lastRow="0" w:firstColumn="0" w:lastColumn="0" w:oddVBand="0" w:evenVBand="0" w:oddHBand="0" w:evenHBand="0" w:firstRowFirstColumn="0" w:firstRowLastColumn="0" w:lastRowFirstColumn="0" w:lastRowLastColumn="0"/>
            <w:tcW w:w="1133" w:type="dxa"/>
            <w:tcMar/>
            <w:vAlign w:val="center"/>
          </w:tcPr>
          <w:p w:rsidR="00EA6B46" w:rsidP="004D7CD7" w:rsidRDefault="00EA6B46" w14:paraId="303FD9B8" w14:textId="77777777">
            <w:pPr>
              <w:spacing w:after="120" w:line="276" w:lineRule="auto"/>
              <w:jc w:val="center"/>
              <w:rPr>
                <w:rFonts w:ascii="Arial" w:hAnsi="Arial" w:eastAsia="HGGothicE" w:cs="Arial"/>
                <w:color w:val="00205B"/>
                <w:sz w:val="24"/>
                <w:szCs w:val="24"/>
              </w:rPr>
            </w:pPr>
          </w:p>
        </w:tc>
      </w:tr>
      <w:tr w:rsidRPr="00E94869" w:rsidR="00EA6B46" w:rsidTr="19D17090" w14:paraId="798306B7" w14:textId="77777777">
        <w:tc>
          <w:tcPr>
            <w:cnfStyle w:val="001000000000" w:firstRow="0" w:lastRow="0" w:firstColumn="1" w:lastColumn="0" w:oddVBand="0" w:evenVBand="0" w:oddHBand="0" w:evenHBand="0" w:firstRowFirstColumn="0" w:firstRowLastColumn="0" w:lastRowFirstColumn="0" w:lastRowLastColumn="0"/>
            <w:tcW w:w="523" w:type="dxa"/>
            <w:tcMar/>
            <w:vAlign w:val="center"/>
          </w:tcPr>
          <w:p w:rsidR="00EA6B46" w:rsidP="00E94869" w:rsidRDefault="00892B3E" w14:paraId="28B923C1" w14:textId="1521DE04">
            <w:pPr>
              <w:spacing w:after="120" w:line="276" w:lineRule="auto"/>
              <w:rPr>
                <w:rFonts w:ascii="Arial" w:hAnsi="Arial" w:eastAsia="HGGothicE" w:cs="Arial"/>
                <w:color w:val="00205B"/>
                <w:sz w:val="24"/>
                <w:szCs w:val="24"/>
              </w:rPr>
            </w:pPr>
            <w:r>
              <w:rPr>
                <w:rFonts w:ascii="Arial" w:hAnsi="Arial" w:eastAsia="HGGothicE" w:cs="Arial"/>
                <w:color w:val="00205B"/>
                <w:sz w:val="24"/>
                <w:szCs w:val="24"/>
              </w:rPr>
              <w:t>57</w:t>
            </w:r>
          </w:p>
        </w:tc>
        <w:tc>
          <w:tcPr>
            <w:cnfStyle w:val="000000000000" w:firstRow="0" w:lastRow="0" w:firstColumn="0" w:lastColumn="0" w:oddVBand="0" w:evenVBand="0" w:oddHBand="0" w:evenHBand="0" w:firstRowFirstColumn="0" w:firstRowLastColumn="0" w:lastRowFirstColumn="0" w:lastRowLastColumn="0"/>
            <w:tcW w:w="8550" w:type="dxa"/>
            <w:tcMar/>
          </w:tcPr>
          <w:p w:rsidR="00892B3E" w:rsidP="00C203D1" w:rsidRDefault="00EA6B46" w14:paraId="06F3ABB2" w14:textId="77777777">
            <w:pPr>
              <w:spacing w:after="120" w:line="276" w:lineRule="auto"/>
              <w:rPr>
                <w:rFonts w:ascii="Arial" w:hAnsi="Arial" w:eastAsia="HGGothicE" w:cs="Arial"/>
                <w:color w:val="00205B"/>
                <w:sz w:val="24"/>
                <w:szCs w:val="24"/>
              </w:rPr>
            </w:pPr>
            <w:r w:rsidRPr="00892B3E">
              <w:rPr>
                <w:rFonts w:ascii="Arial" w:hAnsi="Arial" w:eastAsia="HGGothicE" w:cs="Arial"/>
                <w:b/>
                <w:bCs/>
                <w:color w:val="00205B"/>
                <w:sz w:val="24"/>
                <w:szCs w:val="24"/>
              </w:rPr>
              <w:t>QUESTION 23</w:t>
            </w:r>
            <w:r w:rsidRPr="00EA6B46">
              <w:rPr>
                <w:rFonts w:ascii="Arial" w:hAnsi="Arial" w:eastAsia="HGGothicE" w:cs="Arial"/>
                <w:color w:val="00205B"/>
                <w:sz w:val="24"/>
                <w:szCs w:val="24"/>
              </w:rPr>
              <w:t xml:space="preserve">: Do you agree with the proposed approach to payments-in-lieu of missed targets as set out above? </w:t>
            </w:r>
          </w:p>
          <w:p w:rsidRPr="00EA6B46" w:rsidR="00EA6B46" w:rsidP="68BD4F41" w:rsidRDefault="00EA6B46" w14:noSpellErr="1" w14:paraId="5220A666" w14:textId="4A3116BD">
            <w:pPr>
              <w:spacing w:after="120" w:line="276" w:lineRule="auto"/>
              <w:rPr>
                <w:rFonts w:ascii="Arial" w:hAnsi="Arial" w:eastAsia="HGGothicE" w:cs="Arial"/>
                <w:color w:val="00205B"/>
                <w:sz w:val="24"/>
                <w:szCs w:val="24"/>
              </w:rPr>
            </w:pPr>
            <w:r w:rsidRPr="68BD4F41" w:rsidR="00EA6B46">
              <w:rPr>
                <w:rFonts w:ascii="Arial" w:hAnsi="Arial" w:eastAsia="HGGothicE" w:cs="Arial"/>
                <w:color w:val="00205B"/>
                <w:sz w:val="24"/>
                <w:szCs w:val="24"/>
              </w:rPr>
              <w:t xml:space="preserve">Yes/No. Please </w:t>
            </w:r>
            <w:r w:rsidRPr="68BD4F41" w:rsidR="00EA6B46">
              <w:rPr>
                <w:rFonts w:ascii="Arial" w:hAnsi="Arial" w:eastAsia="HGGothicE" w:cs="Arial"/>
                <w:color w:val="00205B"/>
                <w:sz w:val="24"/>
                <w:szCs w:val="24"/>
              </w:rPr>
              <w:t>provide</w:t>
            </w:r>
            <w:r w:rsidRPr="68BD4F41" w:rsidR="00EA6B46">
              <w:rPr>
                <w:rFonts w:ascii="Arial" w:hAnsi="Arial" w:eastAsia="HGGothicE" w:cs="Arial"/>
                <w:color w:val="00205B"/>
                <w:sz w:val="24"/>
                <w:szCs w:val="24"/>
              </w:rPr>
              <w:t xml:space="preserve"> reasoning to support your response.</w:t>
            </w:r>
          </w:p>
          <w:p w:rsidRPr="00EA6B46" w:rsidR="00EA6B46" w:rsidP="68BD4F41" w:rsidRDefault="00EA6B46" w14:paraId="5514D2EC" w14:textId="13393687">
            <w:pPr>
              <w:pStyle w:val="Normal"/>
              <w:spacing w:after="120" w:line="276" w:lineRule="auto"/>
              <w:rPr>
                <w:rFonts w:ascii="Arial" w:hAnsi="Arial" w:eastAsia="HGGothicE" w:cs="Arial"/>
                <w:color w:val="00205B"/>
                <w:sz w:val="24"/>
                <w:szCs w:val="24"/>
              </w:rPr>
            </w:pPr>
            <w:r w:rsidRPr="68BD4F41" w:rsidR="0D53A749">
              <w:rPr>
                <w:rFonts w:ascii="Arial" w:hAnsi="Arial" w:eastAsia="HGGothicE" w:cs="Arial"/>
                <w:color w:val="FF0000"/>
                <w:sz w:val="24"/>
                <w:szCs w:val="24"/>
              </w:rPr>
              <w:t>No.</w:t>
            </w:r>
          </w:p>
          <w:p w:rsidRPr="00EA6B46" w:rsidR="00EA6B46" w:rsidP="68BD4F41" w:rsidRDefault="00EA6B46" w14:paraId="4F31F5BF" w14:textId="4C9733BC">
            <w:pPr>
              <w:pStyle w:val="Normal"/>
              <w:spacing w:after="120" w:line="276" w:lineRule="auto"/>
              <w:rPr>
                <w:rFonts w:ascii="Arial" w:hAnsi="Arial" w:eastAsia="HGGothicE" w:cs="Arial"/>
                <w:color w:val="FF0000"/>
                <w:sz w:val="24"/>
                <w:szCs w:val="24"/>
              </w:rPr>
            </w:pPr>
            <w:r w:rsidRPr="68BD4F41" w:rsidR="0D53A749">
              <w:rPr>
                <w:rFonts w:ascii="Arial" w:hAnsi="Arial" w:eastAsia="HGGothicE" w:cs="Arial"/>
                <w:color w:val="FF0000"/>
                <w:sz w:val="24"/>
                <w:szCs w:val="24"/>
              </w:rPr>
              <w:t>Manufacturer has either met target or has not.</w:t>
            </w:r>
          </w:p>
          <w:p w:rsidRPr="00EA6B46" w:rsidR="00EA6B46" w:rsidP="68BD4F41" w:rsidRDefault="00EA6B46" w14:paraId="619D62BA" w14:textId="2A4B57A8">
            <w:pPr>
              <w:pStyle w:val="Normal"/>
              <w:spacing w:after="120" w:line="276" w:lineRule="auto"/>
              <w:rPr>
                <w:rFonts w:ascii="Arial" w:hAnsi="Arial" w:eastAsia="HGGothicE" w:cs="Arial"/>
                <w:color w:val="FF0000"/>
                <w:sz w:val="24"/>
                <w:szCs w:val="24"/>
              </w:rPr>
            </w:pPr>
            <w:r w:rsidRPr="19D17090" w:rsidR="0D53A749">
              <w:rPr>
                <w:rFonts w:ascii="Arial" w:hAnsi="Arial" w:eastAsia="HGGothicE" w:cs="Arial"/>
                <w:color w:val="FF0000"/>
                <w:sz w:val="24"/>
                <w:szCs w:val="24"/>
              </w:rPr>
              <w:t xml:space="preserve">SNIPEF believes that the heat market </w:t>
            </w:r>
            <w:r w:rsidRPr="19D17090" w:rsidR="0D53A749">
              <w:rPr>
                <w:rFonts w:ascii="Arial" w:hAnsi="Arial" w:eastAsia="HGGothicE" w:cs="Arial"/>
                <w:color w:val="FF0000"/>
                <w:sz w:val="24"/>
                <w:szCs w:val="24"/>
              </w:rPr>
              <w:t>comprises</w:t>
            </w:r>
            <w:r w:rsidRPr="19D17090" w:rsidR="0D53A749">
              <w:rPr>
                <w:rFonts w:ascii="Arial" w:hAnsi="Arial" w:eastAsia="HGGothicE" w:cs="Arial"/>
                <w:color w:val="FF0000"/>
                <w:sz w:val="24"/>
                <w:szCs w:val="24"/>
              </w:rPr>
              <w:t xml:space="preserve"> of a complex supply chain and suppliers cannot and do not control the demand for heating systems. This is done by consumers. </w:t>
            </w:r>
            <w:r w:rsidRPr="19D17090" w:rsidR="070DB5C7">
              <w:rPr>
                <w:rFonts w:ascii="Arial" w:hAnsi="Arial" w:eastAsia="HGGothicE" w:cs="Arial"/>
                <w:color w:val="FF0000"/>
                <w:sz w:val="24"/>
                <w:szCs w:val="24"/>
              </w:rPr>
              <w:t>Charging manufacturers for missed targets will not address consumer demands.</w:t>
            </w:r>
            <w:r w:rsidRPr="19D17090" w:rsidR="60CF1D4A">
              <w:rPr>
                <w:rFonts w:ascii="Arial" w:hAnsi="Arial" w:eastAsia="HGGothicE" w:cs="Arial"/>
                <w:color w:val="FF0000"/>
                <w:sz w:val="24"/>
                <w:szCs w:val="24"/>
              </w:rPr>
              <w:t xml:space="preserve"> If payments are to be </w:t>
            </w:r>
            <w:r w:rsidRPr="19D17090" w:rsidR="60CF1D4A">
              <w:rPr>
                <w:rFonts w:ascii="Arial" w:hAnsi="Arial" w:eastAsia="HGGothicE" w:cs="Arial"/>
                <w:color w:val="FF0000"/>
                <w:sz w:val="24"/>
                <w:szCs w:val="24"/>
              </w:rPr>
              <w:t>made</w:t>
            </w:r>
            <w:r w:rsidRPr="19D17090" w:rsidR="60CF1D4A">
              <w:rPr>
                <w:rFonts w:ascii="Arial" w:hAnsi="Arial" w:eastAsia="HGGothicE" w:cs="Arial"/>
                <w:color w:val="FF0000"/>
                <w:sz w:val="24"/>
                <w:szCs w:val="24"/>
              </w:rPr>
              <w:t xml:space="preserve"> then they should be ring-fenced and reinvested into the supply chain.</w:t>
            </w:r>
          </w:p>
        </w:tc>
        <w:tc>
          <w:tcPr>
            <w:cnfStyle w:val="000000000000" w:firstRow="0" w:lastRow="0" w:firstColumn="0" w:lastColumn="0" w:oddVBand="0" w:evenVBand="0" w:oddHBand="0" w:evenHBand="0" w:firstRowFirstColumn="0" w:firstRowLastColumn="0" w:lastRowFirstColumn="0" w:lastRowLastColumn="0"/>
            <w:tcW w:w="1133" w:type="dxa"/>
            <w:tcMar/>
            <w:vAlign w:val="center"/>
          </w:tcPr>
          <w:p w:rsidR="00EA6B46" w:rsidP="004D7CD7" w:rsidRDefault="00EA6B46" w14:paraId="6DE15B93" w14:textId="77777777">
            <w:pPr>
              <w:spacing w:after="120" w:line="276" w:lineRule="auto"/>
              <w:jc w:val="center"/>
              <w:rPr>
                <w:rFonts w:ascii="Arial" w:hAnsi="Arial" w:eastAsia="HGGothicE" w:cs="Arial"/>
                <w:color w:val="00205B"/>
                <w:sz w:val="24"/>
                <w:szCs w:val="24"/>
              </w:rPr>
            </w:pPr>
          </w:p>
        </w:tc>
      </w:tr>
      <w:tr w:rsidRPr="00E94869" w:rsidR="00EA6B46" w:rsidTr="19D17090" w14:paraId="52E76378" w14:textId="77777777">
        <w:tc>
          <w:tcPr>
            <w:cnfStyle w:val="001000000000" w:firstRow="0" w:lastRow="0" w:firstColumn="1" w:lastColumn="0" w:oddVBand="0" w:evenVBand="0" w:oddHBand="0" w:evenHBand="0" w:firstRowFirstColumn="0" w:firstRowLastColumn="0" w:lastRowFirstColumn="0" w:lastRowLastColumn="0"/>
            <w:tcW w:w="523" w:type="dxa"/>
            <w:tcMar/>
            <w:vAlign w:val="center"/>
          </w:tcPr>
          <w:p w:rsidR="00EA6B46" w:rsidP="00E94869" w:rsidRDefault="00892B3E" w14:paraId="19E6F636" w14:textId="23ECB913">
            <w:pPr>
              <w:spacing w:after="120" w:line="276" w:lineRule="auto"/>
              <w:rPr>
                <w:rFonts w:ascii="Arial" w:hAnsi="Arial" w:eastAsia="HGGothicE" w:cs="Arial"/>
                <w:color w:val="00205B"/>
                <w:sz w:val="24"/>
                <w:szCs w:val="24"/>
              </w:rPr>
            </w:pPr>
            <w:r>
              <w:rPr>
                <w:rFonts w:ascii="Arial" w:hAnsi="Arial" w:eastAsia="HGGothicE" w:cs="Arial"/>
                <w:color w:val="00205B"/>
                <w:sz w:val="24"/>
                <w:szCs w:val="24"/>
              </w:rPr>
              <w:t>58</w:t>
            </w:r>
          </w:p>
        </w:tc>
        <w:tc>
          <w:tcPr>
            <w:cnfStyle w:val="000000000000" w:firstRow="0" w:lastRow="0" w:firstColumn="0" w:lastColumn="0" w:oddVBand="0" w:evenVBand="0" w:oddHBand="0" w:evenHBand="0" w:firstRowFirstColumn="0" w:firstRowLastColumn="0" w:lastRowFirstColumn="0" w:lastRowLastColumn="0"/>
            <w:tcW w:w="8550" w:type="dxa"/>
            <w:tcMar/>
          </w:tcPr>
          <w:p w:rsidR="00892B3E" w:rsidP="00C203D1" w:rsidRDefault="00D42A42" w14:paraId="3DC095D0" w14:textId="77777777">
            <w:pPr>
              <w:spacing w:after="120" w:line="276" w:lineRule="auto"/>
              <w:rPr>
                <w:rFonts w:ascii="Arial" w:hAnsi="Arial" w:eastAsia="HGGothicE" w:cs="Arial"/>
                <w:color w:val="00205B"/>
                <w:sz w:val="24"/>
                <w:szCs w:val="24"/>
              </w:rPr>
            </w:pPr>
            <w:r w:rsidRPr="00892B3E">
              <w:rPr>
                <w:rFonts w:ascii="Arial" w:hAnsi="Arial" w:eastAsia="HGGothicE" w:cs="Arial"/>
                <w:b/>
                <w:bCs/>
                <w:color w:val="00205B"/>
                <w:sz w:val="24"/>
                <w:szCs w:val="24"/>
              </w:rPr>
              <w:t>QUESTION 24</w:t>
            </w:r>
            <w:r w:rsidRPr="00D42A42">
              <w:rPr>
                <w:rFonts w:ascii="Arial" w:hAnsi="Arial" w:eastAsia="HGGothicE" w:cs="Arial"/>
                <w:color w:val="00205B"/>
                <w:sz w:val="24"/>
                <w:szCs w:val="24"/>
              </w:rPr>
              <w:t xml:space="preserve">: Do you agree with the approach to compliance and enforcement set out above? </w:t>
            </w:r>
          </w:p>
          <w:p w:rsidRPr="00EA6B46" w:rsidR="00EA6B46" w:rsidP="68BD4F41" w:rsidRDefault="00D42A42" w14:noSpellErr="1" w14:paraId="2E31D309" w14:textId="7FF2DDD3">
            <w:pPr>
              <w:spacing w:after="120" w:line="276" w:lineRule="auto"/>
              <w:rPr>
                <w:rFonts w:ascii="Arial" w:hAnsi="Arial" w:eastAsia="HGGothicE" w:cs="Arial"/>
                <w:color w:val="00205B"/>
                <w:sz w:val="24"/>
                <w:szCs w:val="24"/>
              </w:rPr>
            </w:pPr>
            <w:r w:rsidRPr="68BD4F41" w:rsidR="00D42A42">
              <w:rPr>
                <w:rFonts w:ascii="Arial" w:hAnsi="Arial" w:eastAsia="HGGothicE" w:cs="Arial"/>
                <w:color w:val="00205B"/>
                <w:sz w:val="24"/>
                <w:szCs w:val="24"/>
              </w:rPr>
              <w:t xml:space="preserve">Yes/No. Please </w:t>
            </w:r>
            <w:r w:rsidRPr="68BD4F41" w:rsidR="00D42A42">
              <w:rPr>
                <w:rFonts w:ascii="Arial" w:hAnsi="Arial" w:eastAsia="HGGothicE" w:cs="Arial"/>
                <w:color w:val="00205B"/>
                <w:sz w:val="24"/>
                <w:szCs w:val="24"/>
              </w:rPr>
              <w:t>provide</w:t>
            </w:r>
            <w:r w:rsidRPr="68BD4F41" w:rsidR="00D42A42">
              <w:rPr>
                <w:rFonts w:ascii="Arial" w:hAnsi="Arial" w:eastAsia="HGGothicE" w:cs="Arial"/>
                <w:color w:val="00205B"/>
                <w:sz w:val="24"/>
                <w:szCs w:val="24"/>
              </w:rPr>
              <w:t xml:space="preserve"> reasoning to support your response</w:t>
            </w:r>
          </w:p>
          <w:p w:rsidRPr="00EA6B46" w:rsidR="00EA6B46" w:rsidP="68BD4F41" w:rsidRDefault="00D42A42" w14:paraId="05906374" w14:textId="3FFB0286">
            <w:pPr>
              <w:pStyle w:val="Normal"/>
              <w:spacing w:after="120" w:line="276" w:lineRule="auto"/>
              <w:rPr>
                <w:rFonts w:ascii="Arial" w:hAnsi="Arial" w:eastAsia="HGGothicE" w:cs="Arial"/>
                <w:color w:val="00205B"/>
                <w:sz w:val="24"/>
                <w:szCs w:val="24"/>
              </w:rPr>
            </w:pPr>
            <w:r w:rsidRPr="19D17090" w:rsidR="5434C977">
              <w:rPr>
                <w:rFonts w:ascii="Arial" w:hAnsi="Arial" w:eastAsia="HGGothicE" w:cs="Arial"/>
                <w:color w:val="FF0000"/>
                <w:sz w:val="24"/>
                <w:szCs w:val="24"/>
              </w:rPr>
              <w:t>No</w:t>
            </w:r>
            <w:r w:rsidRPr="19D17090" w:rsidR="7626AAD7">
              <w:rPr>
                <w:rFonts w:ascii="Arial" w:hAnsi="Arial" w:eastAsia="HGGothicE" w:cs="Arial"/>
                <w:color w:val="FF0000"/>
                <w:sz w:val="24"/>
                <w:szCs w:val="24"/>
              </w:rPr>
              <w:t xml:space="preserve"> comment</w:t>
            </w:r>
            <w:r w:rsidRPr="19D17090" w:rsidR="5434C977">
              <w:rPr>
                <w:rFonts w:ascii="Arial" w:hAnsi="Arial" w:eastAsia="HGGothicE" w:cs="Arial"/>
                <w:color w:val="FF0000"/>
                <w:sz w:val="24"/>
                <w:szCs w:val="24"/>
              </w:rPr>
              <w:t>.</w:t>
            </w:r>
          </w:p>
          <w:p w:rsidRPr="00EA6B46" w:rsidR="00EA6B46" w:rsidP="68BD4F41" w:rsidRDefault="00D42A42" w14:paraId="4C802CB0" w14:textId="44FA775C">
            <w:pPr>
              <w:pStyle w:val="Normal"/>
              <w:spacing w:after="120" w:line="276" w:lineRule="auto"/>
              <w:rPr>
                <w:rFonts w:ascii="Arial" w:hAnsi="Arial" w:eastAsia="HGGothicE" w:cs="Arial"/>
                <w:color w:val="FF0000"/>
                <w:sz w:val="24"/>
                <w:szCs w:val="24"/>
              </w:rPr>
            </w:pPr>
          </w:p>
        </w:tc>
        <w:tc>
          <w:tcPr>
            <w:cnfStyle w:val="000000000000" w:firstRow="0" w:lastRow="0" w:firstColumn="0" w:lastColumn="0" w:oddVBand="0" w:evenVBand="0" w:oddHBand="0" w:evenHBand="0" w:firstRowFirstColumn="0" w:firstRowLastColumn="0" w:lastRowFirstColumn="0" w:lastRowLastColumn="0"/>
            <w:tcW w:w="1133" w:type="dxa"/>
            <w:tcMar/>
            <w:vAlign w:val="center"/>
          </w:tcPr>
          <w:p w:rsidR="00EA6B46" w:rsidP="004D7CD7" w:rsidRDefault="00EA6B46" w14:paraId="6C3F492E" w14:textId="77777777">
            <w:pPr>
              <w:spacing w:after="120" w:line="276" w:lineRule="auto"/>
              <w:jc w:val="center"/>
              <w:rPr>
                <w:rFonts w:ascii="Arial" w:hAnsi="Arial" w:eastAsia="HGGothicE" w:cs="Arial"/>
                <w:color w:val="00205B"/>
                <w:sz w:val="24"/>
                <w:szCs w:val="24"/>
              </w:rPr>
            </w:pPr>
          </w:p>
        </w:tc>
      </w:tr>
      <w:tr w:rsidRPr="00E94869" w:rsidR="00D42A42" w:rsidTr="19D17090" w14:paraId="07ECC012" w14:textId="77777777">
        <w:tc>
          <w:tcPr>
            <w:cnfStyle w:val="001000000000" w:firstRow="0" w:lastRow="0" w:firstColumn="1" w:lastColumn="0" w:oddVBand="0" w:evenVBand="0" w:oddHBand="0" w:evenHBand="0" w:firstRowFirstColumn="0" w:firstRowLastColumn="0" w:lastRowFirstColumn="0" w:lastRowLastColumn="0"/>
            <w:tcW w:w="523" w:type="dxa"/>
            <w:tcMar/>
            <w:vAlign w:val="center"/>
          </w:tcPr>
          <w:p w:rsidR="00D42A42" w:rsidP="00E94869" w:rsidRDefault="00892B3E" w14:paraId="3CA6DC61" w14:textId="3FC78EBA">
            <w:pPr>
              <w:spacing w:after="120" w:line="276" w:lineRule="auto"/>
              <w:rPr>
                <w:rFonts w:ascii="Arial" w:hAnsi="Arial" w:eastAsia="HGGothicE" w:cs="Arial"/>
                <w:color w:val="00205B"/>
                <w:sz w:val="24"/>
                <w:szCs w:val="24"/>
              </w:rPr>
            </w:pPr>
            <w:r>
              <w:rPr>
                <w:rFonts w:ascii="Arial" w:hAnsi="Arial" w:eastAsia="HGGothicE" w:cs="Arial"/>
                <w:color w:val="00205B"/>
                <w:sz w:val="24"/>
                <w:szCs w:val="24"/>
              </w:rPr>
              <w:t>59</w:t>
            </w:r>
          </w:p>
        </w:tc>
        <w:tc>
          <w:tcPr>
            <w:cnfStyle w:val="000000000000" w:firstRow="0" w:lastRow="0" w:firstColumn="0" w:lastColumn="0" w:oddVBand="0" w:evenVBand="0" w:oddHBand="0" w:evenHBand="0" w:firstRowFirstColumn="0" w:firstRowLastColumn="0" w:lastRowFirstColumn="0" w:lastRowLastColumn="0"/>
            <w:tcW w:w="8550" w:type="dxa"/>
            <w:tcMar/>
          </w:tcPr>
          <w:p w:rsidRPr="00D42A42" w:rsidR="00D42A42" w:rsidP="68BD4F41" w:rsidRDefault="00D42A42" w14:noSpellErr="1" w14:paraId="5DD3CD3A" w14:textId="62C531D5">
            <w:pPr>
              <w:spacing w:after="120" w:line="276" w:lineRule="auto"/>
              <w:rPr>
                <w:rFonts w:ascii="Arial" w:hAnsi="Arial" w:eastAsia="HGGothicE" w:cs="Arial"/>
                <w:color w:val="00205B"/>
                <w:sz w:val="24"/>
                <w:szCs w:val="24"/>
              </w:rPr>
            </w:pPr>
            <w:r w:rsidRPr="68BD4F41" w:rsidR="00D42A42">
              <w:rPr>
                <w:rFonts w:ascii="Arial" w:hAnsi="Arial" w:eastAsia="HGGothicE" w:cs="Arial"/>
                <w:b w:val="1"/>
                <w:bCs w:val="1"/>
                <w:color w:val="00205B"/>
                <w:sz w:val="24"/>
                <w:szCs w:val="24"/>
              </w:rPr>
              <w:t>QUESTION 25.</w:t>
            </w:r>
            <w:r w:rsidRPr="68BD4F41" w:rsidR="00D42A42">
              <w:rPr>
                <w:rFonts w:ascii="Arial" w:hAnsi="Arial" w:eastAsia="HGGothicE" w:cs="Arial"/>
                <w:color w:val="00205B"/>
                <w:sz w:val="24"/>
                <w:szCs w:val="24"/>
              </w:rPr>
              <w:t xml:space="preserve"> Do you have any further views on whether, and to what extent, the policy proposals in this consultation might disproportionately </w:t>
            </w:r>
            <w:r w:rsidRPr="68BD4F41" w:rsidR="00D42A42">
              <w:rPr>
                <w:rFonts w:ascii="Arial" w:hAnsi="Arial" w:eastAsia="HGGothicE" w:cs="Arial"/>
                <w:color w:val="00205B"/>
                <w:sz w:val="24"/>
                <w:szCs w:val="24"/>
              </w:rPr>
              <w:t>impact</w:t>
            </w:r>
            <w:r w:rsidRPr="68BD4F41" w:rsidR="00D42A42">
              <w:rPr>
                <w:rFonts w:ascii="Arial" w:hAnsi="Arial" w:eastAsia="HGGothicE" w:cs="Arial"/>
                <w:color w:val="00205B"/>
                <w:sz w:val="24"/>
                <w:szCs w:val="24"/>
              </w:rPr>
              <w:t xml:space="preserve"> upon certain types of </w:t>
            </w:r>
            <w:r w:rsidRPr="68BD4F41" w:rsidR="00D42A42">
              <w:rPr>
                <w:rFonts w:ascii="Arial" w:hAnsi="Arial" w:eastAsia="HGGothicE" w:cs="Arial"/>
                <w:color w:val="00205B"/>
                <w:sz w:val="24"/>
                <w:szCs w:val="24"/>
              </w:rPr>
              <w:t>consumer</w:t>
            </w:r>
            <w:r w:rsidRPr="68BD4F41" w:rsidR="00D42A42">
              <w:rPr>
                <w:rFonts w:ascii="Arial" w:hAnsi="Arial" w:eastAsia="HGGothicE" w:cs="Arial"/>
                <w:color w:val="00205B"/>
                <w:sz w:val="24"/>
                <w:szCs w:val="24"/>
              </w:rPr>
              <w:t>, with a particular focus on those in groups with protected characteristics?</w:t>
            </w:r>
          </w:p>
          <w:p w:rsidRPr="00D42A42" w:rsidR="00D42A42" w:rsidP="68BD4F41" w:rsidRDefault="00D42A42" w14:paraId="3CCEB9DD" w14:textId="4A652068">
            <w:pPr>
              <w:pStyle w:val="Normal"/>
              <w:spacing w:after="120" w:line="276" w:lineRule="auto"/>
              <w:rPr>
                <w:rFonts w:ascii="Arial" w:hAnsi="Arial" w:eastAsia="HGGothicE" w:cs="Arial"/>
                <w:color w:val="FF0000"/>
                <w:sz w:val="24"/>
                <w:szCs w:val="24"/>
              </w:rPr>
            </w:pPr>
            <w:r w:rsidRPr="19D17090" w:rsidR="63A9F2C2">
              <w:rPr>
                <w:rFonts w:ascii="Arial" w:hAnsi="Arial" w:eastAsia="HGGothicE" w:cs="Arial"/>
                <w:color w:val="FF0000"/>
                <w:sz w:val="24"/>
                <w:szCs w:val="24"/>
              </w:rPr>
              <w:t xml:space="preserve">SNIPEF believes that distorting incentives in this way could lead to low quality installations. Manufacturers rarely have direct contact with </w:t>
            </w:r>
            <w:r w:rsidRPr="19D17090" w:rsidR="63A9F2C2">
              <w:rPr>
                <w:rFonts w:ascii="Arial" w:hAnsi="Arial" w:eastAsia="HGGothicE" w:cs="Arial"/>
                <w:color w:val="FF0000"/>
                <w:sz w:val="24"/>
                <w:szCs w:val="24"/>
              </w:rPr>
              <w:t>consumers</w:t>
            </w:r>
            <w:r w:rsidRPr="19D17090" w:rsidR="63A9F2C2">
              <w:rPr>
                <w:rFonts w:ascii="Arial" w:hAnsi="Arial" w:eastAsia="HGGothicE" w:cs="Arial"/>
                <w:color w:val="FF0000"/>
                <w:sz w:val="24"/>
                <w:szCs w:val="24"/>
              </w:rPr>
              <w:t xml:space="preserve"> and it is the installers who have the skills to a</w:t>
            </w:r>
            <w:r w:rsidRPr="19D17090" w:rsidR="4549F33F">
              <w:rPr>
                <w:rFonts w:ascii="Arial" w:hAnsi="Arial" w:eastAsia="HGGothicE" w:cs="Arial"/>
                <w:color w:val="FF0000"/>
                <w:sz w:val="24"/>
                <w:szCs w:val="24"/>
              </w:rPr>
              <w:t xml:space="preserve">dvise consumers as they have the </w:t>
            </w:r>
            <w:r w:rsidRPr="19D17090" w:rsidR="4549F33F">
              <w:rPr>
                <w:rFonts w:ascii="Arial" w:hAnsi="Arial" w:eastAsia="HGGothicE" w:cs="Arial"/>
                <w:color w:val="FF0000"/>
                <w:sz w:val="24"/>
                <w:szCs w:val="24"/>
              </w:rPr>
              <w:t>expertise</w:t>
            </w:r>
            <w:r w:rsidRPr="19D17090" w:rsidR="4549F33F">
              <w:rPr>
                <w:rFonts w:ascii="Arial" w:hAnsi="Arial" w:eastAsia="HGGothicE" w:cs="Arial"/>
                <w:color w:val="FF0000"/>
                <w:sz w:val="24"/>
                <w:szCs w:val="24"/>
              </w:rPr>
              <w:t>. Heat pumps like other heating systems are not a “one fits all” technology and there is a danger that</w:t>
            </w:r>
            <w:r w:rsidRPr="19D17090" w:rsidR="1C6C73B2">
              <w:rPr>
                <w:rFonts w:ascii="Arial" w:hAnsi="Arial" w:eastAsia="HGGothicE" w:cs="Arial"/>
                <w:color w:val="FF0000"/>
                <w:sz w:val="24"/>
                <w:szCs w:val="24"/>
              </w:rPr>
              <w:t xml:space="preserve"> where manufacturers are incentivised by targets that the wrong products could be </w:t>
            </w:r>
            <w:r w:rsidRPr="19D17090" w:rsidR="1C6C73B2">
              <w:rPr>
                <w:rFonts w:ascii="Arial" w:hAnsi="Arial" w:eastAsia="HGGothicE" w:cs="Arial"/>
                <w:color w:val="FF0000"/>
                <w:sz w:val="24"/>
                <w:szCs w:val="24"/>
              </w:rPr>
              <w:t>sold</w:t>
            </w:r>
            <w:r w:rsidRPr="19D17090" w:rsidR="1C6C73B2">
              <w:rPr>
                <w:rFonts w:ascii="Arial" w:hAnsi="Arial" w:eastAsia="HGGothicE" w:cs="Arial"/>
                <w:color w:val="FF0000"/>
                <w:sz w:val="24"/>
                <w:szCs w:val="24"/>
              </w:rPr>
              <w:t xml:space="preserve"> and consumers end up with unsuitable systems.</w:t>
            </w:r>
          </w:p>
          <w:p w:rsidRPr="00D42A42" w:rsidR="00D42A42" w:rsidP="68BD4F41" w:rsidRDefault="00D42A42" w14:paraId="379CA481" w14:textId="73160741">
            <w:pPr>
              <w:pStyle w:val="Normal"/>
              <w:spacing w:after="120" w:line="276" w:lineRule="auto"/>
              <w:rPr>
                <w:rFonts w:ascii="Arial" w:hAnsi="Arial" w:eastAsia="HGGothicE" w:cs="Arial"/>
                <w:color w:val="FF0000"/>
                <w:sz w:val="24"/>
                <w:szCs w:val="24"/>
              </w:rPr>
            </w:pPr>
            <w:r w:rsidRPr="19D17090" w:rsidR="119AA5FA">
              <w:rPr>
                <w:rFonts w:ascii="Arial" w:hAnsi="Arial" w:eastAsia="HGGothicE" w:cs="Arial"/>
                <w:color w:val="FF0000"/>
                <w:sz w:val="24"/>
                <w:szCs w:val="24"/>
              </w:rPr>
              <w:t xml:space="preserve">Other incentives should be considered in terms of lower council tax and/or </w:t>
            </w:r>
            <w:r w:rsidRPr="19D17090" w:rsidR="119AA5FA">
              <w:rPr>
                <w:rFonts w:ascii="Arial" w:hAnsi="Arial" w:eastAsia="HGGothicE" w:cs="Arial"/>
                <w:color w:val="FF0000"/>
                <w:sz w:val="24"/>
                <w:szCs w:val="24"/>
              </w:rPr>
              <w:t>green stamp duty.</w:t>
            </w:r>
          </w:p>
          <w:p w:rsidRPr="00D42A42" w:rsidR="00D42A42" w:rsidP="68BD4F41" w:rsidRDefault="00D42A42" w14:paraId="21131F77" w14:textId="3A82E9BA">
            <w:pPr>
              <w:pStyle w:val="Normal"/>
              <w:spacing w:after="120" w:line="276" w:lineRule="auto"/>
              <w:rPr>
                <w:rFonts w:ascii="Arial" w:hAnsi="Arial" w:eastAsia="HGGothicE" w:cs="Arial"/>
                <w:color w:val="FF0000"/>
                <w:sz w:val="24"/>
                <w:szCs w:val="24"/>
              </w:rPr>
            </w:pPr>
            <w:r w:rsidRPr="19D17090" w:rsidR="119AA5FA">
              <w:rPr>
                <w:rFonts w:ascii="Arial" w:hAnsi="Arial" w:eastAsia="HGGothicE" w:cs="Arial"/>
                <w:color w:val="FF0000"/>
                <w:sz w:val="24"/>
                <w:szCs w:val="24"/>
              </w:rPr>
              <w:t>Another consideration which has not been mentioned i</w:t>
            </w:r>
            <w:r w:rsidRPr="19D17090" w:rsidR="1FD8CFC0">
              <w:rPr>
                <w:rFonts w:ascii="Arial" w:hAnsi="Arial" w:eastAsia="HGGothicE" w:cs="Arial"/>
                <w:color w:val="FF0000"/>
                <w:sz w:val="24"/>
                <w:szCs w:val="24"/>
              </w:rPr>
              <w:t>s</w:t>
            </w:r>
            <w:r w:rsidRPr="19D17090" w:rsidR="119AA5FA">
              <w:rPr>
                <w:rFonts w:ascii="Arial" w:hAnsi="Arial" w:eastAsia="HGGothicE" w:cs="Arial"/>
                <w:color w:val="FF0000"/>
                <w:sz w:val="24"/>
                <w:szCs w:val="24"/>
              </w:rPr>
              <w:t xml:space="preserve"> the relationship between the installer and the merchant. Not only does the merchant store the equipment (heat pumps being significantly larger than </w:t>
            </w:r>
            <w:r w:rsidRPr="19D17090" w:rsidR="029B75B7">
              <w:rPr>
                <w:rFonts w:ascii="Arial" w:hAnsi="Arial" w:eastAsia="HGGothicE" w:cs="Arial"/>
                <w:color w:val="FF0000"/>
                <w:sz w:val="24"/>
                <w:szCs w:val="24"/>
              </w:rPr>
              <w:t xml:space="preserve">boilers) but will also </w:t>
            </w:r>
            <w:r w:rsidRPr="19D17090" w:rsidR="029B75B7">
              <w:rPr>
                <w:rFonts w:ascii="Arial" w:hAnsi="Arial" w:eastAsia="HGGothicE" w:cs="Arial"/>
                <w:color w:val="FF0000"/>
                <w:sz w:val="24"/>
                <w:szCs w:val="24"/>
              </w:rPr>
              <w:t>provide</w:t>
            </w:r>
            <w:r w:rsidRPr="19D17090" w:rsidR="029B75B7">
              <w:rPr>
                <w:rFonts w:ascii="Arial" w:hAnsi="Arial" w:eastAsia="HGGothicE" w:cs="Arial"/>
                <w:color w:val="FF0000"/>
                <w:sz w:val="24"/>
                <w:szCs w:val="24"/>
              </w:rPr>
              <w:t xml:space="preserve"> credit terms. There is a significant up-front cost to fitting a heat pump and this is often not recouped from the installer until after the installation is completed and/or government funding claimed by the consumer</w:t>
            </w:r>
            <w:r w:rsidRPr="19D17090" w:rsidR="536BB9D0">
              <w:rPr>
                <w:rFonts w:ascii="Arial" w:hAnsi="Arial" w:eastAsia="HGGothicE" w:cs="Arial"/>
                <w:color w:val="FF0000"/>
                <w:sz w:val="24"/>
                <w:szCs w:val="24"/>
              </w:rPr>
              <w:t xml:space="preserve">. </w:t>
            </w:r>
            <w:r w:rsidRPr="19D17090" w:rsidR="64601933">
              <w:rPr>
                <w:rFonts w:ascii="Arial" w:hAnsi="Arial" w:eastAsia="HGGothicE" w:cs="Arial"/>
                <w:color w:val="FF0000"/>
                <w:sz w:val="24"/>
                <w:szCs w:val="24"/>
              </w:rPr>
              <w:t>If this mechanism led to manufacturers supplying direct to the consumer or installer then w</w:t>
            </w:r>
            <w:r w:rsidRPr="19D17090" w:rsidR="536BB9D0">
              <w:rPr>
                <w:rFonts w:ascii="Arial" w:hAnsi="Arial" w:eastAsia="HGGothicE" w:cs="Arial"/>
                <w:color w:val="FF0000"/>
                <w:sz w:val="24"/>
                <w:szCs w:val="24"/>
              </w:rPr>
              <w:t xml:space="preserve">ould the manufacturer </w:t>
            </w:r>
            <w:r w:rsidRPr="19D17090" w:rsidR="536BB9D0">
              <w:rPr>
                <w:rFonts w:ascii="Arial" w:hAnsi="Arial" w:eastAsia="HGGothicE" w:cs="Arial"/>
                <w:color w:val="FF0000"/>
                <w:sz w:val="24"/>
                <w:szCs w:val="24"/>
              </w:rPr>
              <w:t>provide</w:t>
            </w:r>
            <w:r w:rsidRPr="19D17090" w:rsidR="536BB9D0">
              <w:rPr>
                <w:rFonts w:ascii="Arial" w:hAnsi="Arial" w:eastAsia="HGGothicE" w:cs="Arial"/>
                <w:color w:val="FF0000"/>
                <w:sz w:val="24"/>
                <w:szCs w:val="24"/>
              </w:rPr>
              <w:t xml:space="preserve"> these services</w:t>
            </w:r>
            <w:r w:rsidRPr="19D17090" w:rsidR="1C9E6801">
              <w:rPr>
                <w:rFonts w:ascii="Arial" w:hAnsi="Arial" w:eastAsia="HGGothicE" w:cs="Arial"/>
                <w:color w:val="FF0000"/>
                <w:sz w:val="24"/>
                <w:szCs w:val="24"/>
              </w:rPr>
              <w:t>, wi</w:t>
            </w:r>
            <w:r w:rsidRPr="19D17090" w:rsidR="536BB9D0">
              <w:rPr>
                <w:rFonts w:ascii="Arial" w:hAnsi="Arial" w:eastAsia="HGGothicE" w:cs="Arial"/>
                <w:color w:val="FF0000"/>
                <w:sz w:val="24"/>
                <w:szCs w:val="24"/>
              </w:rPr>
              <w:t>thout</w:t>
            </w:r>
            <w:r w:rsidRPr="19D17090" w:rsidR="504AB9CE">
              <w:rPr>
                <w:rFonts w:ascii="Arial" w:hAnsi="Arial" w:eastAsia="HGGothicE" w:cs="Arial"/>
                <w:color w:val="FF0000"/>
                <w:sz w:val="24"/>
                <w:szCs w:val="24"/>
              </w:rPr>
              <w:t xml:space="preserve"> which</w:t>
            </w:r>
            <w:r w:rsidRPr="19D17090" w:rsidR="536BB9D0">
              <w:rPr>
                <w:rFonts w:ascii="Arial" w:hAnsi="Arial" w:eastAsia="HGGothicE" w:cs="Arial"/>
                <w:color w:val="FF0000"/>
                <w:sz w:val="24"/>
                <w:szCs w:val="24"/>
              </w:rPr>
              <w:t xml:space="preserve"> these installers may be </w:t>
            </w:r>
            <w:r w:rsidRPr="19D17090" w:rsidR="536BB9D0">
              <w:rPr>
                <w:rFonts w:ascii="Arial" w:hAnsi="Arial" w:eastAsia="HGGothicE" w:cs="Arial"/>
                <w:color w:val="FF0000"/>
                <w:sz w:val="24"/>
                <w:szCs w:val="24"/>
              </w:rPr>
              <w:t>d</w:t>
            </w:r>
            <w:r w:rsidRPr="19D17090" w:rsidR="7640D4DB">
              <w:rPr>
                <w:rFonts w:ascii="Arial" w:hAnsi="Arial" w:eastAsia="HGGothicE" w:cs="Arial"/>
                <w:color w:val="FF0000"/>
                <w:sz w:val="24"/>
                <w:szCs w:val="24"/>
              </w:rPr>
              <w:t>is</w:t>
            </w:r>
            <w:r w:rsidRPr="19D17090" w:rsidR="536BB9D0">
              <w:rPr>
                <w:rFonts w:ascii="Arial" w:hAnsi="Arial" w:eastAsia="HGGothicE" w:cs="Arial"/>
                <w:color w:val="FF0000"/>
                <w:sz w:val="24"/>
                <w:szCs w:val="24"/>
              </w:rPr>
              <w:t>-incentivised</w:t>
            </w:r>
            <w:r w:rsidRPr="19D17090" w:rsidR="536BB9D0">
              <w:rPr>
                <w:rFonts w:ascii="Arial" w:hAnsi="Arial" w:eastAsia="HGGothicE" w:cs="Arial"/>
                <w:color w:val="FF0000"/>
                <w:sz w:val="24"/>
                <w:szCs w:val="24"/>
              </w:rPr>
              <w:t xml:space="preserve"> to recommend/install heat pumps.</w:t>
            </w:r>
            <w:r w:rsidRPr="19D17090" w:rsidR="611A774A">
              <w:rPr>
                <w:rFonts w:ascii="Arial" w:hAnsi="Arial" w:eastAsia="HGGothicE" w:cs="Arial"/>
                <w:color w:val="FF0000"/>
                <w:sz w:val="24"/>
                <w:szCs w:val="24"/>
              </w:rPr>
              <w:t xml:space="preserve"> </w:t>
            </w:r>
          </w:p>
          <w:p w:rsidRPr="00D42A42" w:rsidR="00D42A42" w:rsidP="68BD4F41" w:rsidRDefault="00D42A42" w14:paraId="68613E4B" w14:textId="3E1D9C37">
            <w:pPr>
              <w:pStyle w:val="Normal"/>
              <w:spacing w:after="120" w:line="276" w:lineRule="auto"/>
              <w:rPr>
                <w:rFonts w:ascii="Arial" w:hAnsi="Arial" w:eastAsia="HGGothicE" w:cs="Arial"/>
                <w:color w:val="FF0000"/>
                <w:sz w:val="24"/>
                <w:szCs w:val="24"/>
              </w:rPr>
            </w:pPr>
            <w:r w:rsidRPr="19D17090" w:rsidR="43B14FC1">
              <w:rPr>
                <w:rFonts w:ascii="Arial" w:hAnsi="Arial" w:eastAsia="HGGothicE" w:cs="Arial"/>
                <w:color w:val="FF0000"/>
                <w:sz w:val="24"/>
                <w:szCs w:val="24"/>
              </w:rPr>
              <w:t>Finally, the inherent costs associated with the policy/scheme proposed implies that the costs of heating systems will increase. This will inevitably lead c</w:t>
            </w:r>
            <w:r w:rsidRPr="19D17090" w:rsidR="7BEF9E8E">
              <w:rPr>
                <w:rFonts w:ascii="Arial" w:hAnsi="Arial" w:eastAsia="HGGothicE" w:cs="Arial"/>
                <w:color w:val="FF0000"/>
                <w:sz w:val="24"/>
                <w:szCs w:val="24"/>
              </w:rPr>
              <w:t xml:space="preserve">onsumers during a </w:t>
            </w:r>
            <w:r w:rsidRPr="19D17090" w:rsidR="7BEF9E8E">
              <w:rPr>
                <w:rFonts w:ascii="Arial" w:hAnsi="Arial" w:eastAsia="HGGothicE" w:cs="Arial"/>
                <w:color w:val="FF0000"/>
                <w:sz w:val="24"/>
                <w:szCs w:val="24"/>
              </w:rPr>
              <w:t>cost</w:t>
            </w:r>
            <w:r w:rsidRPr="19D17090" w:rsidR="3727D4C0">
              <w:rPr>
                <w:rFonts w:ascii="Arial" w:hAnsi="Arial" w:eastAsia="HGGothicE" w:cs="Arial"/>
                <w:color w:val="FF0000"/>
                <w:sz w:val="24"/>
                <w:szCs w:val="24"/>
              </w:rPr>
              <w:t>-</w:t>
            </w:r>
            <w:r w:rsidRPr="19D17090" w:rsidR="7BEF9E8E">
              <w:rPr>
                <w:rFonts w:ascii="Arial" w:hAnsi="Arial" w:eastAsia="HGGothicE" w:cs="Arial"/>
                <w:color w:val="FF0000"/>
                <w:sz w:val="24"/>
                <w:szCs w:val="24"/>
              </w:rPr>
              <w:t>of</w:t>
            </w:r>
            <w:r w:rsidRPr="19D17090" w:rsidR="5DBACB5B">
              <w:rPr>
                <w:rFonts w:ascii="Arial" w:hAnsi="Arial" w:eastAsia="HGGothicE" w:cs="Arial"/>
                <w:color w:val="FF0000"/>
                <w:sz w:val="24"/>
                <w:szCs w:val="24"/>
              </w:rPr>
              <w:t>-</w:t>
            </w:r>
            <w:r w:rsidRPr="19D17090" w:rsidR="7BEF9E8E">
              <w:rPr>
                <w:rFonts w:ascii="Arial" w:hAnsi="Arial" w:eastAsia="HGGothicE" w:cs="Arial"/>
                <w:color w:val="FF0000"/>
                <w:sz w:val="24"/>
                <w:szCs w:val="24"/>
              </w:rPr>
              <w:t>living</w:t>
            </w:r>
            <w:r w:rsidRPr="19D17090" w:rsidR="7BEF9E8E">
              <w:rPr>
                <w:rFonts w:ascii="Arial" w:hAnsi="Arial" w:eastAsia="HGGothicE" w:cs="Arial"/>
                <w:color w:val="FF0000"/>
                <w:sz w:val="24"/>
                <w:szCs w:val="24"/>
              </w:rPr>
              <w:t xml:space="preserve"> crisis to choose the cheapest </w:t>
            </w:r>
            <w:r w:rsidRPr="19D17090" w:rsidR="7BEF9E8E">
              <w:rPr>
                <w:rFonts w:ascii="Arial" w:hAnsi="Arial" w:eastAsia="HGGothicE" w:cs="Arial"/>
                <w:color w:val="FF0000"/>
                <w:sz w:val="24"/>
                <w:szCs w:val="24"/>
              </w:rPr>
              <w:t>option</w:t>
            </w:r>
            <w:r w:rsidRPr="19D17090" w:rsidR="7BEF9E8E">
              <w:rPr>
                <w:rFonts w:ascii="Arial" w:hAnsi="Arial" w:eastAsia="HGGothicE" w:cs="Arial"/>
                <w:color w:val="FF0000"/>
                <w:sz w:val="24"/>
                <w:szCs w:val="24"/>
              </w:rPr>
              <w:t xml:space="preserve"> which is unlikely to be a heat pump.</w:t>
            </w:r>
          </w:p>
        </w:tc>
        <w:tc>
          <w:tcPr>
            <w:cnfStyle w:val="000000000000" w:firstRow="0" w:lastRow="0" w:firstColumn="0" w:lastColumn="0" w:oddVBand="0" w:evenVBand="0" w:oddHBand="0" w:evenHBand="0" w:firstRowFirstColumn="0" w:firstRowLastColumn="0" w:lastRowFirstColumn="0" w:lastRowLastColumn="0"/>
            <w:tcW w:w="1133" w:type="dxa"/>
            <w:tcMar/>
            <w:vAlign w:val="center"/>
          </w:tcPr>
          <w:p w:rsidR="00D42A42" w:rsidP="004D7CD7" w:rsidRDefault="00D42A42" w14:paraId="759FA0E7" w14:textId="77777777">
            <w:pPr>
              <w:spacing w:after="120" w:line="276" w:lineRule="auto"/>
              <w:jc w:val="center"/>
              <w:rPr>
                <w:rFonts w:ascii="Arial" w:hAnsi="Arial" w:eastAsia="HGGothicE" w:cs="Arial"/>
                <w:color w:val="00205B"/>
                <w:sz w:val="24"/>
                <w:szCs w:val="24"/>
              </w:rPr>
            </w:pPr>
          </w:p>
        </w:tc>
      </w:tr>
    </w:tbl>
    <w:p w:rsidR="00BE76C5" w:rsidP="00D73D5D" w:rsidRDefault="00BE76C5" w14:paraId="60FD3BAB" w14:textId="1C19D7A8">
      <w:pPr>
        <w:spacing w:after="0" w:line="276" w:lineRule="auto"/>
        <w:rPr>
          <w:rFonts w:ascii="Arial" w:hAnsi="Arial" w:eastAsia="HGGothicE" w:cs="Arial"/>
          <w:color w:val="00205B"/>
          <w:sz w:val="24"/>
          <w:szCs w:val="24"/>
        </w:rPr>
      </w:pPr>
    </w:p>
    <w:p w:rsidR="00EA6B46" w:rsidP="5E302F6E" w:rsidRDefault="00EA6B46" w14:paraId="3B434C95" w14:textId="41A2F932">
      <w:pPr>
        <w:pStyle w:val="Normal"/>
        <w:spacing w:after="0" w:line="276" w:lineRule="auto"/>
        <w:rPr>
          <w:rFonts w:ascii="Arial" w:hAnsi="Arial" w:eastAsia="HGGothicE" w:cs="Arial"/>
          <w:color w:val="00205B"/>
          <w:sz w:val="24"/>
          <w:szCs w:val="24"/>
        </w:rPr>
      </w:pPr>
    </w:p>
    <w:p w:rsidR="00EA6B46" w:rsidP="00D73D5D" w:rsidRDefault="00EA6B46" w14:paraId="267302B4" w14:textId="383117D8">
      <w:pPr>
        <w:spacing w:after="0" w:line="276" w:lineRule="auto"/>
        <w:rPr>
          <w:rFonts w:ascii="Arial" w:hAnsi="Arial" w:eastAsia="HGGothicE" w:cs="Arial"/>
          <w:color w:val="00205B"/>
          <w:sz w:val="24"/>
          <w:szCs w:val="24"/>
        </w:rPr>
      </w:pPr>
      <w:r w:rsidRPr="5E302F6E" w:rsidR="06642FE7">
        <w:rPr>
          <w:rFonts w:ascii="Arial" w:hAnsi="Arial" w:eastAsia="HGGothicE" w:cs="Arial"/>
          <w:color w:val="00205B"/>
          <w:sz w:val="24"/>
          <w:szCs w:val="24"/>
        </w:rPr>
        <w:t xml:space="preserve">. </w:t>
      </w:r>
    </w:p>
    <w:p w:rsidR="00EA6B46" w:rsidP="00D73D5D" w:rsidRDefault="00EA6B46" w14:paraId="24F5B542" w14:textId="77777777">
      <w:pPr>
        <w:spacing w:after="0" w:line="276" w:lineRule="auto"/>
        <w:rPr>
          <w:rFonts w:ascii="Arial" w:hAnsi="Arial" w:eastAsia="HGGothicE" w:cs="Arial"/>
          <w:color w:val="00205B"/>
          <w:sz w:val="24"/>
          <w:szCs w:val="24"/>
        </w:rPr>
      </w:pPr>
    </w:p>
    <w:p w:rsidR="00214F4A" w:rsidP="00D73D5D" w:rsidRDefault="00214F4A" w14:paraId="452FB51C" w14:textId="5243CD76">
      <w:pPr>
        <w:spacing w:after="0" w:line="276" w:lineRule="auto"/>
        <w:rPr>
          <w:rFonts w:ascii="Arial" w:hAnsi="Arial" w:eastAsia="HGGothicE" w:cs="Arial"/>
          <w:color w:val="00205B"/>
          <w:sz w:val="24"/>
          <w:szCs w:val="24"/>
        </w:rPr>
      </w:pPr>
    </w:p>
    <w:p w:rsidR="00214F4A" w:rsidP="00D73D5D" w:rsidRDefault="00214F4A" w14:paraId="0E2DFCFD" w14:textId="5898799D">
      <w:pPr>
        <w:spacing w:after="0" w:line="276" w:lineRule="auto"/>
        <w:rPr>
          <w:rFonts w:ascii="Arial" w:hAnsi="Arial" w:eastAsia="HGGothicE" w:cs="Arial"/>
          <w:color w:val="00205B"/>
          <w:sz w:val="24"/>
          <w:szCs w:val="24"/>
        </w:rPr>
      </w:pPr>
      <w:r>
        <w:rPr>
          <w:rFonts w:ascii="Arial" w:hAnsi="Arial" w:eastAsia="HGGothicE" w:cs="Arial"/>
          <w:color w:val="00205B"/>
          <w:sz w:val="24"/>
          <w:szCs w:val="24"/>
        </w:rPr>
        <w:t>Richard Campbell</w:t>
      </w:r>
    </w:p>
    <w:p w:rsidRPr="00D73D5D" w:rsidR="00214F4A" w:rsidP="00D73D5D" w:rsidRDefault="00D42A42" w14:paraId="6C7E6827" w14:textId="2648D744">
      <w:pPr>
        <w:spacing w:after="0" w:line="276" w:lineRule="auto"/>
        <w:rPr>
          <w:rFonts w:ascii="Arial" w:hAnsi="Arial" w:eastAsia="HGGothicE" w:cs="Arial"/>
          <w:color w:val="00205B"/>
          <w:sz w:val="24"/>
          <w:szCs w:val="24"/>
        </w:rPr>
      </w:pPr>
      <w:r w:rsidRPr="68BD4F41" w:rsidR="00D42A42">
        <w:rPr>
          <w:rFonts w:ascii="Arial" w:hAnsi="Arial" w:eastAsia="HGGothicE" w:cs="Arial"/>
          <w:color w:val="00205B"/>
          <w:sz w:val="24"/>
          <w:szCs w:val="24"/>
        </w:rPr>
        <w:t>19 April</w:t>
      </w:r>
      <w:r w:rsidRPr="68BD4F41" w:rsidR="00214F4A">
        <w:rPr>
          <w:rFonts w:ascii="Arial" w:hAnsi="Arial" w:eastAsia="HGGothicE" w:cs="Arial"/>
          <w:color w:val="00205B"/>
          <w:sz w:val="24"/>
          <w:szCs w:val="24"/>
        </w:rPr>
        <w:t xml:space="preserve"> 2023</w:t>
      </w:r>
    </w:p>
    <w:p w:rsidR="260A6B30" w:rsidP="68BD4F41" w:rsidRDefault="260A6B30" w14:paraId="4239FBE8" w14:textId="5A003816">
      <w:pPr>
        <w:pStyle w:val="Normal"/>
        <w:spacing w:after="0" w:line="276" w:lineRule="auto"/>
        <w:rPr>
          <w:rFonts w:ascii="Arial" w:hAnsi="Arial" w:eastAsia="HGGothicE" w:cs="Arial"/>
          <w:color w:val="00205B"/>
          <w:sz w:val="24"/>
          <w:szCs w:val="24"/>
        </w:rPr>
      </w:pPr>
      <w:r w:rsidRPr="68BD4F41" w:rsidR="260A6B30">
        <w:rPr>
          <w:rFonts w:ascii="Arial" w:hAnsi="Arial" w:eastAsia="HGGothicE" w:cs="Arial"/>
          <w:color w:val="00205B"/>
          <w:sz w:val="24"/>
          <w:szCs w:val="24"/>
        </w:rPr>
        <w:t>Fiona Hodgson</w:t>
      </w:r>
    </w:p>
    <w:p w:rsidR="260A6B30" w:rsidP="68BD4F41" w:rsidRDefault="260A6B30" w14:paraId="406CD19A" w14:textId="10760E50">
      <w:pPr>
        <w:pStyle w:val="Normal"/>
        <w:spacing w:after="0" w:line="276" w:lineRule="auto"/>
        <w:rPr>
          <w:rFonts w:ascii="Arial" w:hAnsi="Arial" w:eastAsia="HGGothicE" w:cs="Arial"/>
          <w:color w:val="00205B"/>
          <w:sz w:val="24"/>
          <w:szCs w:val="24"/>
        </w:rPr>
      </w:pPr>
      <w:r w:rsidRPr="68BD4F41" w:rsidR="260A6B30">
        <w:rPr>
          <w:rFonts w:ascii="Arial" w:hAnsi="Arial" w:eastAsia="HGGothicE" w:cs="Arial"/>
          <w:color w:val="00205B"/>
          <w:sz w:val="24"/>
          <w:szCs w:val="24"/>
        </w:rPr>
        <w:t>5 June 2023</w:t>
      </w:r>
    </w:p>
    <w:sectPr w:rsidRPr="00D73D5D" w:rsidR="00214F4A">
      <w:headerReference w:type="default" r:id="rId12"/>
      <w:footerReference w:type="default" r:id="rId13"/>
      <w:pgSz w:w="11907" w:h="16839" w:orient="portrait"/>
      <w:pgMar w:top="1440" w:right="1440" w:bottom="1440" w:left="1440" w:header="720" w:footer="720" w:gutter="0"/>
      <w:cols w:space="720"/>
      <w:docGrid w:linePitch="360"/>
    </w:sectPr>
  </w:body>
</w:document>
</file>

<file path=word/comments.xml><?xml version="1.0" encoding="utf-8"?>
<w:comments xmlns:w14="http://schemas.microsoft.com/office/word/2010/wordml" xmlns:w="http://schemas.openxmlformats.org/wordprocessingml/2006/main">
  <w:comment w:initials="MR" w:author="Martyn Raine" w:date="2023-06-06T09:54:44" w:id="1084470108">
    <w:p w:rsidR="5E302F6E" w:rsidRDefault="5E302F6E" w14:paraId="74A81B94" w14:textId="5064C525">
      <w:pPr>
        <w:pStyle w:val="CommentText"/>
      </w:pPr>
      <w:r w:rsidR="5E302F6E">
        <w:rPr/>
        <w:t>This is an English agency with no remit to Scotland. However they do run some other UK wide schemes. I wouldn't see a problem with this as most UK manufacturers are based in England.  We do not have an contacts with SEPA or NIEA.</w:t>
      </w:r>
      <w:r>
        <w:rPr>
          <w:rStyle w:val="CommentReference"/>
        </w:rPr>
        <w:annotationRef/>
      </w:r>
    </w:p>
  </w:comment>
  <w:comment w:initials="MR" w:author="Martyn Raine" w:date="2023-06-06T09:58:31" w:id="1331843068">
    <w:p w:rsidR="5E302F6E" w:rsidRDefault="5E302F6E" w14:paraId="77962E11" w14:textId="4504C505">
      <w:pPr>
        <w:pStyle w:val="CommentText"/>
      </w:pPr>
      <w:r w:rsidR="5E302F6E">
        <w:rPr/>
        <w:t>I don't believe we should have an issue with this, the new build heat standard of 2024 will make zero emission direct heating appliances mandatory, meaning this is happening anyway, it should only be retro-fit that is in scope.</w:t>
      </w:r>
      <w:r>
        <w:rPr>
          <w:rStyle w:val="CommentReference"/>
        </w:rPr>
        <w:annotationRef/>
      </w:r>
    </w:p>
  </w:comment>
  <w:comment w:initials="MR" w:author="Martyn Raine" w:date="2023-06-06T11:20:28" w:id="92187846">
    <w:p w:rsidR="5E302F6E" w:rsidRDefault="5E302F6E" w14:paraId="1E6AA2A8" w14:textId="3E52D8D2">
      <w:pPr>
        <w:pStyle w:val="CommentText"/>
      </w:pPr>
      <w:r w:rsidR="5E302F6E">
        <w:rPr/>
        <w:t xml:space="preserve">I think this was only permitted in England. </w:t>
      </w:r>
      <w:r>
        <w:rPr>
          <w:rStyle w:val="CommentReference"/>
        </w:rPr>
        <w:annotationRef/>
      </w:r>
    </w:p>
  </w:comment>
  <w:comment w:initials="MR" w:author="Martyn Raine" w:date="2023-06-06T11:20:54" w:id="184345964">
    <w:p w:rsidR="5E302F6E" w:rsidRDefault="5E302F6E" w14:paraId="6319E44A" w14:textId="05635657">
      <w:pPr>
        <w:pStyle w:val="CommentText"/>
      </w:pPr>
      <w:r w:rsidR="5E302F6E">
        <w:rPr/>
        <w:t>Not in Scotland and Northern Ireland</w:t>
      </w:r>
      <w:r>
        <w:rPr>
          <w:rStyle w:val="CommentReference"/>
        </w:rPr>
        <w:annotationRef/>
      </w:r>
    </w:p>
  </w:comment>
  <w:comment w:initials="MR" w:author="Martyn Raine" w:date="2023-06-06T11:21:43" w:id="1327952920">
    <w:p w:rsidR="5E302F6E" w:rsidRDefault="5E302F6E" w14:paraId="6130D7F7" w14:textId="633772AF">
      <w:pPr>
        <w:pStyle w:val="CommentText"/>
      </w:pPr>
      <w:r w:rsidR="5E302F6E">
        <w:rPr/>
        <w:t xml:space="preserve">large costs to operating such a system, UKAS registration, auditors/inspectors, ISO 9001 and potentially others. </w:t>
      </w:r>
      <w:r>
        <w:rPr>
          <w:rStyle w:val="CommentReference"/>
        </w:rPr>
        <w:annotationRef/>
      </w:r>
    </w:p>
  </w:comment>
  <w:comment w:initials="MR" w:author="Martyn Raine" w:date="2023-06-06T11:22:32" w:id="1146816730">
    <w:p w:rsidR="5E302F6E" w:rsidRDefault="5E302F6E" w14:paraId="281EEEC5" w14:textId="41F8FED0">
      <w:pPr>
        <w:pStyle w:val="CommentText"/>
      </w:pPr>
      <w:r w:rsidR="5E302F6E">
        <w:rPr/>
        <w:t xml:space="preserve">Agree and hydrogen is not produced  clean yet. </w:t>
      </w:r>
      <w:r>
        <w:rPr>
          <w:rStyle w:val="CommentReference"/>
        </w:rPr>
        <w:annotationRef/>
      </w:r>
    </w:p>
  </w:comment>
  <w:comment w:initials="MR" w:author="Martyn Raine" w:date="2023-06-06T11:22:52" w:id="737283492">
    <w:p w:rsidR="5E302F6E" w:rsidRDefault="5E302F6E" w14:paraId="1B6EC9B8" w14:textId="173BC203">
      <w:pPr>
        <w:pStyle w:val="CommentText"/>
      </w:pPr>
      <w:r w:rsidR="5E302F6E">
        <w:rPr/>
        <w:t>agree</w:t>
      </w:r>
      <w:r>
        <w:rPr>
          <w:rStyle w:val="CommentReference"/>
        </w:rPr>
        <w:annotationRef/>
      </w:r>
    </w:p>
    <w:p w:rsidR="5E302F6E" w:rsidRDefault="5E302F6E" w14:paraId="0DC79FFC" w14:textId="7E524BC9">
      <w:pPr>
        <w:pStyle w:val="CommentText"/>
      </w:pPr>
    </w:p>
  </w:comment>
  <w:comment w:initials="MR" w:author="Martyn Raine" w:date="2023-06-06T11:23:26" w:id="1603052400">
    <w:p w:rsidR="5E302F6E" w:rsidRDefault="5E302F6E" w14:paraId="60ECC2B1" w14:textId="546764A7">
      <w:pPr>
        <w:pStyle w:val="CommentText"/>
      </w:pPr>
      <w:r w:rsidR="5E302F6E">
        <w:rPr/>
        <w:t>agree, this is needed to register the install for the CHMM</w:t>
      </w:r>
      <w:r>
        <w:rPr>
          <w:rStyle w:val="CommentReference"/>
        </w:rPr>
        <w:annotationRef/>
      </w:r>
    </w:p>
  </w:comment>
  <w:comment w:initials="MR" w:author="Martyn Raine" w:date="2023-06-06T11:23:42" w:id="1184019972">
    <w:p w:rsidR="5E302F6E" w:rsidRDefault="5E302F6E" w14:paraId="7EEBB028" w14:textId="0E3B3EBA">
      <w:pPr>
        <w:pStyle w:val="CommentText"/>
      </w:pPr>
      <w:r w:rsidR="5E302F6E">
        <w:rPr/>
        <w:t>Agree</w:t>
      </w:r>
      <w:r>
        <w:rPr>
          <w:rStyle w:val="CommentReference"/>
        </w:rPr>
        <w:annotationRef/>
      </w:r>
    </w:p>
  </w:comment>
  <w:comment w:initials="MR" w:author="Martyn Raine" w:date="2023-06-06T11:24:22" w:id="373657151">
    <w:p w:rsidR="5E302F6E" w:rsidRDefault="5E302F6E" w14:paraId="793C1DF5" w14:textId="5EEC5965">
      <w:pPr>
        <w:pStyle w:val="CommentText"/>
      </w:pPr>
      <w:r w:rsidR="5E302F6E">
        <w:rPr/>
        <w:t xml:space="preserve">Agree - there is legislation coming into place in the Future Homes Standard (ENG) and the New Build Heat Standard (Sco) 2024. </w:t>
      </w:r>
      <w:r>
        <w:rPr>
          <w:rStyle w:val="CommentReference"/>
        </w:rPr>
        <w:annotationRef/>
      </w:r>
    </w:p>
  </w:comment>
  <w:comment w:initials="MR" w:author="Martyn Raine" w:date="2023-06-06T11:25:04" w:id="2043068368">
    <w:p w:rsidR="5E302F6E" w:rsidRDefault="5E302F6E" w14:paraId="547BEB10" w14:textId="04ACE31D">
      <w:pPr>
        <w:pStyle w:val="CommentText"/>
      </w:pPr>
      <w:r w:rsidR="5E302F6E">
        <w:rPr/>
        <w:t>some manufacturers do not make heat pumps so they will need to purchase credits from others?</w:t>
      </w:r>
      <w:r>
        <w:rPr>
          <w:rStyle w:val="CommentReference"/>
        </w:rPr>
        <w:annotationRef/>
      </w:r>
    </w:p>
    <w:p w:rsidR="5E302F6E" w:rsidRDefault="5E302F6E" w14:paraId="5EBC5641" w14:textId="1B8D5584">
      <w:pPr>
        <w:pStyle w:val="CommentText"/>
      </w:pPr>
    </w:p>
  </w:comment>
</w:comments>
</file>

<file path=word/commentsExtended.xml><?xml version="1.0" encoding="utf-8"?>
<w15:commentsEx xmlns:mc="http://schemas.openxmlformats.org/markup-compatibility/2006" xmlns:w15="http://schemas.microsoft.com/office/word/2012/wordml" mc:Ignorable="w15">
  <w15:commentEx w15:done="0" w15:paraId="74A81B94"/>
  <w15:commentEx w15:done="0" w15:paraId="77962E11"/>
  <w15:commentEx w15:done="0" w15:paraId="2CCDDC55"/>
  <w15:commentEx w15:done="0" w15:paraId="1E6AA2A8"/>
  <w15:commentEx w15:done="0" w15:paraId="6319E44A"/>
  <w15:commentEx w15:done="0" w15:paraId="6130D7F7" w15:paraIdParent="6319E44A"/>
  <w15:commentEx w15:done="0" w15:paraId="281EEEC5"/>
  <w15:commentEx w15:done="0" w15:paraId="0DC79FFC"/>
  <w15:commentEx w15:done="0" w15:paraId="60ECC2B1"/>
  <w15:commentEx w15:done="0" w15:paraId="7EEBB028"/>
  <w15:commentEx w15:done="0" w15:paraId="793C1DF5"/>
  <w15:commentEx w15:done="0" w15:paraId="5EBC5641"/>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E6100B9" w16cex:dateUtc="2023-06-06T08:54:44.03Z"/>
  <w16cex:commentExtensible w16cex:durableId="3035C1FA" w16cex:dateUtc="2023-06-06T08:58:31.307Z"/>
  <w16cex:commentExtensible w16cex:durableId="1DD6EED5" w16cex:dateUtc="2023-06-06T09:46:58.586Z"/>
  <w16cex:commentExtensible w16cex:durableId="48E6CD35" w16cex:dateUtc="2023-06-06T10:20:28.071Z"/>
  <w16cex:commentExtensible w16cex:durableId="4D17E425" w16cex:dateUtc="2023-06-06T10:20:54.763Z"/>
  <w16cex:commentExtensible w16cex:durableId="556B4AFF" w16cex:dateUtc="2023-06-06T10:21:43.213Z"/>
  <w16cex:commentExtensible w16cex:durableId="0E394019" w16cex:dateUtc="2023-06-06T10:22:32.624Z"/>
  <w16cex:commentExtensible w16cex:durableId="6B02928A" w16cex:dateUtc="2023-06-06T10:22:52.198Z"/>
  <w16cex:commentExtensible w16cex:durableId="67F3D023" w16cex:dateUtc="2023-06-06T10:23:26.018Z"/>
  <w16cex:commentExtensible w16cex:durableId="2C32D1A9" w16cex:dateUtc="2023-06-06T10:23:42.118Z"/>
  <w16cex:commentExtensible w16cex:durableId="15AE9AE3" w16cex:dateUtc="2023-06-06T10:24:22.976Z"/>
  <w16cex:commentExtensible w16cex:durableId="2A49FDFC" w16cex:dateUtc="2023-06-06T10:25:04.978Z"/>
</w16cex:commentsExtensible>
</file>

<file path=word/commentsIds.xml><?xml version="1.0" encoding="utf-8"?>
<w16cid:commentsIds xmlns:mc="http://schemas.openxmlformats.org/markup-compatibility/2006" xmlns:w16cid="http://schemas.microsoft.com/office/word/2016/wordml/cid" mc:Ignorable="w16cid">
  <w16cid:commentId w16cid:paraId="74A81B94" w16cid:durableId="7E6100B9"/>
  <w16cid:commentId w16cid:paraId="77962E11" w16cid:durableId="3035C1FA"/>
  <w16cid:commentId w16cid:paraId="2CCDDC55" w16cid:durableId="1DD6EED5"/>
  <w16cid:commentId w16cid:paraId="1E6AA2A8" w16cid:durableId="48E6CD35"/>
  <w16cid:commentId w16cid:paraId="6319E44A" w16cid:durableId="4D17E425"/>
  <w16cid:commentId w16cid:paraId="6130D7F7" w16cid:durableId="556B4AFF"/>
  <w16cid:commentId w16cid:paraId="281EEEC5" w16cid:durableId="0E394019"/>
  <w16cid:commentId w16cid:paraId="0DC79FFC" w16cid:durableId="6B02928A"/>
  <w16cid:commentId w16cid:paraId="60ECC2B1" w16cid:durableId="67F3D023"/>
  <w16cid:commentId w16cid:paraId="7EEBB028" w16cid:durableId="2C32D1A9"/>
  <w16cid:commentId w16cid:paraId="793C1DF5" w16cid:durableId="15AE9AE3"/>
  <w16cid:commentId w16cid:paraId="5EBC5641" w16cid:durableId="2A49FDF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05BFD" w:rsidRDefault="00505BFD" w14:paraId="7D38053B" w14:textId="77777777">
      <w:pPr>
        <w:spacing w:after="0" w:line="240" w:lineRule="auto"/>
      </w:pPr>
      <w:r>
        <w:separator/>
      </w:r>
    </w:p>
  </w:endnote>
  <w:endnote w:type="continuationSeparator" w:id="0">
    <w:p w:rsidR="00505BFD" w:rsidRDefault="00505BFD" w14:paraId="16C5514F" w14:textId="77777777">
      <w:pPr>
        <w:spacing w:after="0" w:line="240" w:lineRule="auto"/>
      </w:pPr>
      <w:r>
        <w:continuationSeparator/>
      </w:r>
    </w:p>
  </w:endnote>
  <w:endnote w:type="continuationNotice" w:id="1">
    <w:p w:rsidR="00505BFD" w:rsidRDefault="00505BFD" w14:paraId="1897387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GGothicE">
    <w:charset w:val="80"/>
    <w:family w:val="modern"/>
    <w:pitch w:val="fixed"/>
    <w:sig w:usb0="E00002FF" w:usb1="2AC7EDFE"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5188062"/>
      <w:docPartObj>
        <w:docPartGallery w:val="Page Numbers (Bottom of Page)"/>
        <w:docPartUnique/>
      </w:docPartObj>
    </w:sdtPr>
    <w:sdtEndPr>
      <w:rPr>
        <w:rFonts w:ascii="Arial" w:hAnsi="Arial" w:cs="Arial"/>
        <w:noProof/>
      </w:rPr>
    </w:sdtEndPr>
    <w:sdtContent>
      <w:p w:rsidRPr="007E3426" w:rsidR="007E3426" w:rsidRDefault="007E3426" w14:paraId="0A6F8BA2" w14:textId="381337F1">
        <w:pPr>
          <w:pStyle w:val="Footer"/>
          <w:jc w:val="right"/>
          <w:rPr>
            <w:rFonts w:ascii="Arial" w:hAnsi="Arial" w:cs="Arial"/>
          </w:rPr>
        </w:pPr>
        <w:r w:rsidRPr="007E3426">
          <w:rPr>
            <w:rFonts w:ascii="Arial" w:hAnsi="Arial" w:cs="Arial"/>
          </w:rPr>
          <w:fldChar w:fldCharType="begin"/>
        </w:r>
        <w:r w:rsidRPr="007E3426">
          <w:rPr>
            <w:rFonts w:ascii="Arial" w:hAnsi="Arial" w:cs="Arial"/>
          </w:rPr>
          <w:instrText xml:space="preserve"> PAGE   \* MERGEFORMAT </w:instrText>
        </w:r>
        <w:r w:rsidRPr="007E3426">
          <w:rPr>
            <w:rFonts w:ascii="Arial" w:hAnsi="Arial" w:cs="Arial"/>
          </w:rPr>
          <w:fldChar w:fldCharType="separate"/>
        </w:r>
        <w:r w:rsidRPr="007E3426">
          <w:rPr>
            <w:rFonts w:ascii="Arial" w:hAnsi="Arial" w:cs="Arial"/>
            <w:noProof/>
          </w:rPr>
          <w:t>2</w:t>
        </w:r>
        <w:r w:rsidRPr="007E3426">
          <w:rPr>
            <w:rFonts w:ascii="Arial" w:hAnsi="Arial" w:cs="Arial"/>
            <w:noProof/>
          </w:rPr>
          <w:fldChar w:fldCharType="end"/>
        </w:r>
      </w:p>
    </w:sdtContent>
  </w:sdt>
  <w:p w:rsidR="79776295" w:rsidP="79776295" w:rsidRDefault="79776295" w14:paraId="176D422A" w14:textId="654CD2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05BFD" w:rsidRDefault="00505BFD" w14:paraId="45FDE9C8" w14:textId="77777777">
      <w:pPr>
        <w:spacing w:after="0" w:line="240" w:lineRule="auto"/>
      </w:pPr>
      <w:r>
        <w:separator/>
      </w:r>
    </w:p>
  </w:footnote>
  <w:footnote w:type="continuationSeparator" w:id="0">
    <w:p w:rsidR="00505BFD" w:rsidRDefault="00505BFD" w14:paraId="1526F5B7" w14:textId="77777777">
      <w:pPr>
        <w:spacing w:after="0" w:line="240" w:lineRule="auto"/>
      </w:pPr>
      <w:r>
        <w:continuationSeparator/>
      </w:r>
    </w:p>
  </w:footnote>
  <w:footnote w:type="continuationNotice" w:id="1">
    <w:p w:rsidR="00505BFD" w:rsidRDefault="00505BFD" w14:paraId="1B1797AA"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79776295" w:rsidP="79776295" w:rsidRDefault="00E933C9" w14:paraId="67997D43" w14:textId="1796F1DF">
    <w:pPr>
      <w:pStyle w:val="Header"/>
    </w:pPr>
    <w:r>
      <w:rPr>
        <w:noProof/>
      </w:rPr>
      <w:drawing>
        <wp:anchor distT="0" distB="0" distL="114300" distR="114300" simplePos="0" relativeHeight="251658240" behindDoc="0" locked="0" layoutInCell="1" allowOverlap="1" wp14:anchorId="14C9A379" wp14:editId="050672A4">
          <wp:simplePos x="0" y="0"/>
          <wp:positionH relativeFrom="column">
            <wp:posOffset>2879725</wp:posOffset>
          </wp:positionH>
          <wp:positionV relativeFrom="paragraph">
            <wp:posOffset>-194734</wp:posOffset>
          </wp:positionV>
          <wp:extent cx="2880000" cy="781200"/>
          <wp:effectExtent l="0" t="0" r="0"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80000" cy="781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6361"/>
    <w:multiLevelType w:val="hybridMultilevel"/>
    <w:tmpl w:val="90FA6C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64800"/>
    <w:multiLevelType w:val="hybridMultilevel"/>
    <w:tmpl w:val="BA26B388"/>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 w15:restartNumberingAfterBreak="0">
    <w:nsid w:val="0AE75E63"/>
    <w:multiLevelType w:val="hybridMultilevel"/>
    <w:tmpl w:val="72B4F55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071AD3"/>
    <w:multiLevelType w:val="hybridMultilevel"/>
    <w:tmpl w:val="0AC486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262FAA"/>
    <w:multiLevelType w:val="hybridMultilevel"/>
    <w:tmpl w:val="EDB856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F742DE"/>
    <w:multiLevelType w:val="hybridMultilevel"/>
    <w:tmpl w:val="0816AF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0C0048"/>
    <w:multiLevelType w:val="hybridMultilevel"/>
    <w:tmpl w:val="FCBAF0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D1B38"/>
    <w:multiLevelType w:val="hybridMultilevel"/>
    <w:tmpl w:val="B0DA3C7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661BEC"/>
    <w:multiLevelType w:val="hybridMultilevel"/>
    <w:tmpl w:val="A8F6871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0A41BDE"/>
    <w:multiLevelType w:val="hybridMultilevel"/>
    <w:tmpl w:val="DF0C54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E64A5C"/>
    <w:multiLevelType w:val="hybridMultilevel"/>
    <w:tmpl w:val="DD6611E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15096B"/>
    <w:multiLevelType w:val="hybridMultilevel"/>
    <w:tmpl w:val="8FC890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76891959">
    <w:abstractNumId w:val="9"/>
  </w:num>
  <w:num w:numId="2" w16cid:durableId="1011563855">
    <w:abstractNumId w:val="3"/>
  </w:num>
  <w:num w:numId="3" w16cid:durableId="1660234183">
    <w:abstractNumId w:val="4"/>
  </w:num>
  <w:num w:numId="4" w16cid:durableId="50884867">
    <w:abstractNumId w:val="10"/>
  </w:num>
  <w:num w:numId="5" w16cid:durableId="782918790">
    <w:abstractNumId w:val="7"/>
  </w:num>
  <w:num w:numId="6" w16cid:durableId="1813518804">
    <w:abstractNumId w:val="2"/>
  </w:num>
  <w:num w:numId="7" w16cid:durableId="866061017">
    <w:abstractNumId w:val="0"/>
  </w:num>
  <w:num w:numId="8" w16cid:durableId="1240360132">
    <w:abstractNumId w:val="5"/>
  </w:num>
  <w:num w:numId="9" w16cid:durableId="1989356244">
    <w:abstractNumId w:val="11"/>
  </w:num>
  <w:num w:numId="10" w16cid:durableId="1674915146">
    <w:abstractNumId w:val="8"/>
  </w:num>
  <w:num w:numId="11" w16cid:durableId="1937396553">
    <w:abstractNumId w:val="1"/>
  </w:num>
  <w:num w:numId="12" w16cid:durableId="1940870173">
    <w:abstractNumId w:val="6"/>
  </w:num>
</w:numbering>
</file>

<file path=word/people.xml><?xml version="1.0" encoding="utf-8"?>
<w15:people xmlns:mc="http://schemas.openxmlformats.org/markup-compatibility/2006" xmlns:w15="http://schemas.microsoft.com/office/word/2012/wordml" mc:Ignorable="w15">
  <w15:person w15:author="Martyn Raine">
    <w15:presenceInfo w15:providerId="AD" w15:userId="S::martyn.raine@snipef.org::1602f0aa-39c3-418b-99b8-77897bb7b1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668F404"/>
    <w:rsid w:val="00082CB7"/>
    <w:rsid w:val="000A32FA"/>
    <w:rsid w:val="000D2A9C"/>
    <w:rsid w:val="0015631E"/>
    <w:rsid w:val="001655A5"/>
    <w:rsid w:val="00166D36"/>
    <w:rsid w:val="001800A5"/>
    <w:rsid w:val="001A0F67"/>
    <w:rsid w:val="001A21CC"/>
    <w:rsid w:val="001B0D2E"/>
    <w:rsid w:val="001D77BD"/>
    <w:rsid w:val="001E0ACC"/>
    <w:rsid w:val="00214D1E"/>
    <w:rsid w:val="00214F4A"/>
    <w:rsid w:val="00235E07"/>
    <w:rsid w:val="0024279C"/>
    <w:rsid w:val="00251297"/>
    <w:rsid w:val="00277A4D"/>
    <w:rsid w:val="002916AA"/>
    <w:rsid w:val="00355A32"/>
    <w:rsid w:val="003638A9"/>
    <w:rsid w:val="00394A45"/>
    <w:rsid w:val="003A692E"/>
    <w:rsid w:val="003C6DFE"/>
    <w:rsid w:val="003D477C"/>
    <w:rsid w:val="0040041B"/>
    <w:rsid w:val="0041106D"/>
    <w:rsid w:val="00450384"/>
    <w:rsid w:val="004571FA"/>
    <w:rsid w:val="004B19DC"/>
    <w:rsid w:val="004B1EE6"/>
    <w:rsid w:val="004B6062"/>
    <w:rsid w:val="004B6AA4"/>
    <w:rsid w:val="004D02C4"/>
    <w:rsid w:val="004D5F4B"/>
    <w:rsid w:val="004D7CD7"/>
    <w:rsid w:val="004E1889"/>
    <w:rsid w:val="00505BFD"/>
    <w:rsid w:val="0050652B"/>
    <w:rsid w:val="005113B4"/>
    <w:rsid w:val="00541A36"/>
    <w:rsid w:val="00542E5C"/>
    <w:rsid w:val="005474A6"/>
    <w:rsid w:val="00574609"/>
    <w:rsid w:val="005906A2"/>
    <w:rsid w:val="005929DD"/>
    <w:rsid w:val="00605037"/>
    <w:rsid w:val="00612A0A"/>
    <w:rsid w:val="00613D1A"/>
    <w:rsid w:val="00617262"/>
    <w:rsid w:val="00633DA6"/>
    <w:rsid w:val="00643697"/>
    <w:rsid w:val="00692668"/>
    <w:rsid w:val="006D7BF2"/>
    <w:rsid w:val="00714956"/>
    <w:rsid w:val="00714D55"/>
    <w:rsid w:val="0074416C"/>
    <w:rsid w:val="007909F2"/>
    <w:rsid w:val="007B216F"/>
    <w:rsid w:val="007E3426"/>
    <w:rsid w:val="008854DD"/>
    <w:rsid w:val="00886BCE"/>
    <w:rsid w:val="00892B3E"/>
    <w:rsid w:val="008C2151"/>
    <w:rsid w:val="008C2FAD"/>
    <w:rsid w:val="008E7EA1"/>
    <w:rsid w:val="009207EA"/>
    <w:rsid w:val="00934A36"/>
    <w:rsid w:val="009A05B7"/>
    <w:rsid w:val="009E0203"/>
    <w:rsid w:val="009E741A"/>
    <w:rsid w:val="00A02F8A"/>
    <w:rsid w:val="00A20C46"/>
    <w:rsid w:val="00A313C6"/>
    <w:rsid w:val="00A4288D"/>
    <w:rsid w:val="00A811DE"/>
    <w:rsid w:val="00A97F9B"/>
    <w:rsid w:val="00AA2246"/>
    <w:rsid w:val="00AA5099"/>
    <w:rsid w:val="00AC0346"/>
    <w:rsid w:val="00AC28C9"/>
    <w:rsid w:val="00B34B88"/>
    <w:rsid w:val="00B516B6"/>
    <w:rsid w:val="00B91343"/>
    <w:rsid w:val="00BA0B86"/>
    <w:rsid w:val="00BC5447"/>
    <w:rsid w:val="00BE3C41"/>
    <w:rsid w:val="00BE76C5"/>
    <w:rsid w:val="00BEFDCC"/>
    <w:rsid w:val="00C203D1"/>
    <w:rsid w:val="00C21B99"/>
    <w:rsid w:val="00C3268C"/>
    <w:rsid w:val="00C475A3"/>
    <w:rsid w:val="00C67499"/>
    <w:rsid w:val="00C91DCD"/>
    <w:rsid w:val="00CE199E"/>
    <w:rsid w:val="00D06D9F"/>
    <w:rsid w:val="00D1352A"/>
    <w:rsid w:val="00D13592"/>
    <w:rsid w:val="00D42A42"/>
    <w:rsid w:val="00D73D5D"/>
    <w:rsid w:val="00D8571B"/>
    <w:rsid w:val="00DA701A"/>
    <w:rsid w:val="00E31A7A"/>
    <w:rsid w:val="00E619A4"/>
    <w:rsid w:val="00E933C9"/>
    <w:rsid w:val="00E94869"/>
    <w:rsid w:val="00EA6B46"/>
    <w:rsid w:val="00F25D23"/>
    <w:rsid w:val="00F61EB3"/>
    <w:rsid w:val="00FA0090"/>
    <w:rsid w:val="00FA5F25"/>
    <w:rsid w:val="0137EE7A"/>
    <w:rsid w:val="024746DD"/>
    <w:rsid w:val="029B75B7"/>
    <w:rsid w:val="0475EDC6"/>
    <w:rsid w:val="0496F614"/>
    <w:rsid w:val="04B5C44E"/>
    <w:rsid w:val="04CEECAB"/>
    <w:rsid w:val="055A9E20"/>
    <w:rsid w:val="0578E7BF"/>
    <w:rsid w:val="05ED16D6"/>
    <w:rsid w:val="0603A1B7"/>
    <w:rsid w:val="063F84F7"/>
    <w:rsid w:val="06642FE7"/>
    <w:rsid w:val="0669ED2A"/>
    <w:rsid w:val="069D038B"/>
    <w:rsid w:val="06A68CED"/>
    <w:rsid w:val="06BFB54A"/>
    <w:rsid w:val="070DB5C7"/>
    <w:rsid w:val="079E84DE"/>
    <w:rsid w:val="07C4C0AE"/>
    <w:rsid w:val="07ED6510"/>
    <w:rsid w:val="07F02C96"/>
    <w:rsid w:val="092C4BFE"/>
    <w:rsid w:val="097725B9"/>
    <w:rsid w:val="09BE55D2"/>
    <w:rsid w:val="09C7C8D4"/>
    <w:rsid w:val="0A481D86"/>
    <w:rsid w:val="0B2CF358"/>
    <w:rsid w:val="0B69C88D"/>
    <w:rsid w:val="0B81EEE8"/>
    <w:rsid w:val="0C1F541F"/>
    <w:rsid w:val="0C45BAE6"/>
    <w:rsid w:val="0CC7C53C"/>
    <w:rsid w:val="0D53A749"/>
    <w:rsid w:val="0DF337FF"/>
    <w:rsid w:val="0E22E5D2"/>
    <w:rsid w:val="0EB19ED2"/>
    <w:rsid w:val="0EE25F29"/>
    <w:rsid w:val="0F7418EB"/>
    <w:rsid w:val="0FEE54C3"/>
    <w:rsid w:val="112D9FBE"/>
    <w:rsid w:val="119AA5FA"/>
    <w:rsid w:val="11C1601F"/>
    <w:rsid w:val="11C4B97A"/>
    <w:rsid w:val="11E189DE"/>
    <w:rsid w:val="1262AB30"/>
    <w:rsid w:val="126528CB"/>
    <w:rsid w:val="1323D778"/>
    <w:rsid w:val="134FA7B1"/>
    <w:rsid w:val="135BB215"/>
    <w:rsid w:val="135F0C14"/>
    <w:rsid w:val="1406CD64"/>
    <w:rsid w:val="145D788C"/>
    <w:rsid w:val="14689D65"/>
    <w:rsid w:val="14689D65"/>
    <w:rsid w:val="1469C318"/>
    <w:rsid w:val="147F3FA9"/>
    <w:rsid w:val="154AEE7A"/>
    <w:rsid w:val="161633E9"/>
    <w:rsid w:val="165ACE91"/>
    <w:rsid w:val="165D9647"/>
    <w:rsid w:val="168D237F"/>
    <w:rsid w:val="1751A975"/>
    <w:rsid w:val="1790F259"/>
    <w:rsid w:val="17D7ED19"/>
    <w:rsid w:val="19675CFE"/>
    <w:rsid w:val="19953709"/>
    <w:rsid w:val="19D17090"/>
    <w:rsid w:val="1A1E5F9D"/>
    <w:rsid w:val="1B29EEC5"/>
    <w:rsid w:val="1C6C73B2"/>
    <w:rsid w:val="1C9E6801"/>
    <w:rsid w:val="1CAB5E3C"/>
    <w:rsid w:val="1CCCD7CB"/>
    <w:rsid w:val="1CE48C59"/>
    <w:rsid w:val="1D527240"/>
    <w:rsid w:val="1D5F1BDA"/>
    <w:rsid w:val="1D94631D"/>
    <w:rsid w:val="1E478CB0"/>
    <w:rsid w:val="1E53C192"/>
    <w:rsid w:val="1F0D8E6C"/>
    <w:rsid w:val="1F22A94F"/>
    <w:rsid w:val="1F2B9C1B"/>
    <w:rsid w:val="1FB3A6DB"/>
    <w:rsid w:val="1FD8CFC0"/>
    <w:rsid w:val="1FE6515B"/>
    <w:rsid w:val="1FF23B03"/>
    <w:rsid w:val="204DD951"/>
    <w:rsid w:val="20897DD4"/>
    <w:rsid w:val="20A95ECD"/>
    <w:rsid w:val="20F4998C"/>
    <w:rsid w:val="20FDBF93"/>
    <w:rsid w:val="21300513"/>
    <w:rsid w:val="220750E4"/>
    <w:rsid w:val="228CF33C"/>
    <w:rsid w:val="229C86F8"/>
    <w:rsid w:val="22DE0738"/>
    <w:rsid w:val="23018098"/>
    <w:rsid w:val="237D820B"/>
    <w:rsid w:val="24311E04"/>
    <w:rsid w:val="24311E04"/>
    <w:rsid w:val="2456EDB1"/>
    <w:rsid w:val="248740FC"/>
    <w:rsid w:val="24945B55"/>
    <w:rsid w:val="25097425"/>
    <w:rsid w:val="25C8E4ED"/>
    <w:rsid w:val="2600ABE5"/>
    <w:rsid w:val="26078183"/>
    <w:rsid w:val="260A6B30"/>
    <w:rsid w:val="26969FF9"/>
    <w:rsid w:val="273FB494"/>
    <w:rsid w:val="2785EDCA"/>
    <w:rsid w:val="278E8E73"/>
    <w:rsid w:val="27BD54BB"/>
    <w:rsid w:val="27BEE1BE"/>
    <w:rsid w:val="284CCBAB"/>
    <w:rsid w:val="28F9610D"/>
    <w:rsid w:val="292CDA8A"/>
    <w:rsid w:val="295AB21F"/>
    <w:rsid w:val="29A710D8"/>
    <w:rsid w:val="29E89C0C"/>
    <w:rsid w:val="2A16ABE9"/>
    <w:rsid w:val="2A91A599"/>
    <w:rsid w:val="2A980521"/>
    <w:rsid w:val="2AC116DB"/>
    <w:rsid w:val="2AFE3836"/>
    <w:rsid w:val="2B586B0A"/>
    <w:rsid w:val="2BE2B890"/>
    <w:rsid w:val="2C4CFDDF"/>
    <w:rsid w:val="2CA862DE"/>
    <w:rsid w:val="2D203CCE"/>
    <w:rsid w:val="2D4ED87F"/>
    <w:rsid w:val="2E7FA0D7"/>
    <w:rsid w:val="2EBC0D2F"/>
    <w:rsid w:val="2FC5FE28"/>
    <w:rsid w:val="311B2F42"/>
    <w:rsid w:val="31D13986"/>
    <w:rsid w:val="31DED74E"/>
    <w:rsid w:val="3352D7CC"/>
    <w:rsid w:val="3441AEED"/>
    <w:rsid w:val="352ABCD4"/>
    <w:rsid w:val="352FA5A6"/>
    <w:rsid w:val="357D54D2"/>
    <w:rsid w:val="36353FAC"/>
    <w:rsid w:val="364FC232"/>
    <w:rsid w:val="36578788"/>
    <w:rsid w:val="3727D4C0"/>
    <w:rsid w:val="37794FAF"/>
    <w:rsid w:val="395F9B12"/>
    <w:rsid w:val="396750C8"/>
    <w:rsid w:val="39EF459E"/>
    <w:rsid w:val="3A9C1933"/>
    <w:rsid w:val="3BB6ED95"/>
    <w:rsid w:val="3C973BD4"/>
    <w:rsid w:val="3DAF940A"/>
    <w:rsid w:val="3E3AC1EB"/>
    <w:rsid w:val="3E7AEC6D"/>
    <w:rsid w:val="3EA6616C"/>
    <w:rsid w:val="3F08BA30"/>
    <w:rsid w:val="3F1EE1A2"/>
    <w:rsid w:val="3F478502"/>
    <w:rsid w:val="3F819A0E"/>
    <w:rsid w:val="405B3627"/>
    <w:rsid w:val="40BD9BF0"/>
    <w:rsid w:val="412E409F"/>
    <w:rsid w:val="4142D575"/>
    <w:rsid w:val="4180BCF4"/>
    <w:rsid w:val="41DEDA0F"/>
    <w:rsid w:val="427F25C4"/>
    <w:rsid w:val="428DFD22"/>
    <w:rsid w:val="433E6256"/>
    <w:rsid w:val="436C72BA"/>
    <w:rsid w:val="4390EE18"/>
    <w:rsid w:val="43B14FC1"/>
    <w:rsid w:val="43EF3A65"/>
    <w:rsid w:val="446B3BD8"/>
    <w:rsid w:val="44AA036F"/>
    <w:rsid w:val="451D960F"/>
    <w:rsid w:val="4549F33F"/>
    <w:rsid w:val="460DCACF"/>
    <w:rsid w:val="4617964B"/>
    <w:rsid w:val="46B5B8EE"/>
    <w:rsid w:val="46D38047"/>
    <w:rsid w:val="47616E45"/>
    <w:rsid w:val="47E1A431"/>
    <w:rsid w:val="4814CDD0"/>
    <w:rsid w:val="4860E701"/>
    <w:rsid w:val="48633B03"/>
    <w:rsid w:val="489C62AB"/>
    <w:rsid w:val="48F99FAC"/>
    <w:rsid w:val="494F0571"/>
    <w:rsid w:val="49C34062"/>
    <w:rsid w:val="4A16DD43"/>
    <w:rsid w:val="4A6949FF"/>
    <w:rsid w:val="4AD08F5E"/>
    <w:rsid w:val="4AF83EA1"/>
    <w:rsid w:val="4BD45E38"/>
    <w:rsid w:val="4BDBA582"/>
    <w:rsid w:val="4BF96F2F"/>
    <w:rsid w:val="4C35B9E2"/>
    <w:rsid w:val="4D072E65"/>
    <w:rsid w:val="4D2C4407"/>
    <w:rsid w:val="4D953F90"/>
    <w:rsid w:val="4DA0EAC1"/>
    <w:rsid w:val="4DE45318"/>
    <w:rsid w:val="4F8F88D0"/>
    <w:rsid w:val="4F9860EE"/>
    <w:rsid w:val="5018EA4A"/>
    <w:rsid w:val="504AB9CE"/>
    <w:rsid w:val="5086E2AC"/>
    <w:rsid w:val="50D8C353"/>
    <w:rsid w:val="513FD0E2"/>
    <w:rsid w:val="528E5D26"/>
    <w:rsid w:val="536BB9D0"/>
    <w:rsid w:val="53A9F930"/>
    <w:rsid w:val="53C251AB"/>
    <w:rsid w:val="541819CB"/>
    <w:rsid w:val="5434C977"/>
    <w:rsid w:val="5568A4E1"/>
    <w:rsid w:val="556AC6CF"/>
    <w:rsid w:val="56A7E3FD"/>
    <w:rsid w:val="56CB1EAB"/>
    <w:rsid w:val="56CB391B"/>
    <w:rsid w:val="57714EB7"/>
    <w:rsid w:val="57D1057B"/>
    <w:rsid w:val="582AC2FF"/>
    <w:rsid w:val="5881DD6B"/>
    <w:rsid w:val="58828426"/>
    <w:rsid w:val="58D1710A"/>
    <w:rsid w:val="58FA3A13"/>
    <w:rsid w:val="597EF015"/>
    <w:rsid w:val="59F0D2C1"/>
    <w:rsid w:val="5A18A0E3"/>
    <w:rsid w:val="5A667D3C"/>
    <w:rsid w:val="5AB10A65"/>
    <w:rsid w:val="5AF88EAC"/>
    <w:rsid w:val="5BAAE8E3"/>
    <w:rsid w:val="5C230433"/>
    <w:rsid w:val="5D3A7A9F"/>
    <w:rsid w:val="5D704CCF"/>
    <w:rsid w:val="5DBACB5B"/>
    <w:rsid w:val="5DE1E5FD"/>
    <w:rsid w:val="5E302F6E"/>
    <w:rsid w:val="5F38F676"/>
    <w:rsid w:val="5F8B6BF4"/>
    <w:rsid w:val="5FBFB8F0"/>
    <w:rsid w:val="5FE06ECA"/>
    <w:rsid w:val="60746DAE"/>
    <w:rsid w:val="60C03E35"/>
    <w:rsid w:val="60CF1D4A"/>
    <w:rsid w:val="611A774A"/>
    <w:rsid w:val="61234046"/>
    <w:rsid w:val="61DA2076"/>
    <w:rsid w:val="61F65C2D"/>
    <w:rsid w:val="61F65C2D"/>
    <w:rsid w:val="62056875"/>
    <w:rsid w:val="623FF47D"/>
    <w:rsid w:val="62E51DBD"/>
    <w:rsid w:val="639CD26B"/>
    <w:rsid w:val="63A9F2C2"/>
    <w:rsid w:val="63FD816D"/>
    <w:rsid w:val="64236F7F"/>
    <w:rsid w:val="64236F7F"/>
    <w:rsid w:val="6425FAFF"/>
    <w:rsid w:val="64601933"/>
    <w:rsid w:val="6530519A"/>
    <w:rsid w:val="654452FC"/>
    <w:rsid w:val="6556144F"/>
    <w:rsid w:val="656EA0BD"/>
    <w:rsid w:val="656FA284"/>
    <w:rsid w:val="65C1CB60"/>
    <w:rsid w:val="674CB5FA"/>
    <w:rsid w:val="675BC6B3"/>
    <w:rsid w:val="67733B0A"/>
    <w:rsid w:val="678E4352"/>
    <w:rsid w:val="67CD23B6"/>
    <w:rsid w:val="67F09A82"/>
    <w:rsid w:val="68BD4F41"/>
    <w:rsid w:val="68E8BE2B"/>
    <w:rsid w:val="68F96C22"/>
    <w:rsid w:val="6910C86A"/>
    <w:rsid w:val="6986812E"/>
    <w:rsid w:val="6A699FD1"/>
    <w:rsid w:val="6A953C83"/>
    <w:rsid w:val="6B71C6B7"/>
    <w:rsid w:val="6C20271D"/>
    <w:rsid w:val="6CC831ED"/>
    <w:rsid w:val="6CCB2993"/>
    <w:rsid w:val="6DA3A901"/>
    <w:rsid w:val="6F09ED45"/>
    <w:rsid w:val="6F468D08"/>
    <w:rsid w:val="707EB471"/>
    <w:rsid w:val="70AFC029"/>
    <w:rsid w:val="70BCBE2F"/>
    <w:rsid w:val="70BF1D72"/>
    <w:rsid w:val="70D3F4B0"/>
    <w:rsid w:val="7100ECB8"/>
    <w:rsid w:val="71516181"/>
    <w:rsid w:val="7274BEC1"/>
    <w:rsid w:val="736A0337"/>
    <w:rsid w:val="7418ABB9"/>
    <w:rsid w:val="7441D5AD"/>
    <w:rsid w:val="74D1323D"/>
    <w:rsid w:val="74DC75B8"/>
    <w:rsid w:val="7556B41C"/>
    <w:rsid w:val="75E5C56A"/>
    <w:rsid w:val="7608A75C"/>
    <w:rsid w:val="7626AAD7"/>
    <w:rsid w:val="7633B198"/>
    <w:rsid w:val="7640D4DB"/>
    <w:rsid w:val="7668F404"/>
    <w:rsid w:val="7677DD3C"/>
    <w:rsid w:val="76BACC56"/>
    <w:rsid w:val="76EA8158"/>
    <w:rsid w:val="76EB6BD8"/>
    <w:rsid w:val="77033773"/>
    <w:rsid w:val="772C38C2"/>
    <w:rsid w:val="7732BE49"/>
    <w:rsid w:val="776AC74A"/>
    <w:rsid w:val="77D74145"/>
    <w:rsid w:val="781E31C7"/>
    <w:rsid w:val="7825E08F"/>
    <w:rsid w:val="784BCEA1"/>
    <w:rsid w:val="78C76B6D"/>
    <w:rsid w:val="7934C571"/>
    <w:rsid w:val="79776295"/>
    <w:rsid w:val="79E79F02"/>
    <w:rsid w:val="7BC80C87"/>
    <w:rsid w:val="7BD80558"/>
    <w:rsid w:val="7BEF9E8E"/>
    <w:rsid w:val="7C5F5CEC"/>
    <w:rsid w:val="7D2A0DDA"/>
    <w:rsid w:val="7D73D5B9"/>
    <w:rsid w:val="7D92CF26"/>
    <w:rsid w:val="7DFB2D4D"/>
    <w:rsid w:val="7EACB5DE"/>
    <w:rsid w:val="7EB4A364"/>
    <w:rsid w:val="7EDFDF7D"/>
    <w:rsid w:val="7F0FA61A"/>
    <w:rsid w:val="7FE96B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777191"/>
  <w15:chartTrackingRefBased/>
  <w15:docId w15:val="{46E38259-DC36-44A2-9AAB-705B4EF7A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79776295"/>
    <w:rPr>
      <w:lang w:val="en-GB"/>
    </w:rPr>
  </w:style>
  <w:style w:type="paragraph" w:styleId="Heading1">
    <w:name w:val="heading 1"/>
    <w:basedOn w:val="Normal"/>
    <w:next w:val="Normal"/>
    <w:uiPriority w:val="9"/>
    <w:qFormat/>
    <w:rsid w:val="79776295"/>
    <w:pPr>
      <w:keepNext/>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uiPriority w:val="9"/>
    <w:unhideWhenUsed/>
    <w:qFormat/>
    <w:rsid w:val="79776295"/>
    <w:pPr>
      <w:keepNext/>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uiPriority w:val="9"/>
    <w:unhideWhenUsed/>
    <w:qFormat/>
    <w:rsid w:val="79776295"/>
    <w:pPr>
      <w:keepNext/>
      <w:spacing w:before="40" w:after="0"/>
      <w:outlineLvl w:val="2"/>
    </w:pPr>
    <w:rPr>
      <w:rFonts w:asciiTheme="majorHAnsi" w:hAnsiTheme="majorHAnsi" w:eastAsiaTheme="majorEastAsia" w:cstheme="majorBidi"/>
      <w:color w:val="1F3763"/>
      <w:sz w:val="24"/>
      <w:szCs w:val="24"/>
    </w:rPr>
  </w:style>
  <w:style w:type="paragraph" w:styleId="Heading4">
    <w:name w:val="heading 4"/>
    <w:basedOn w:val="Normal"/>
    <w:next w:val="Normal"/>
    <w:uiPriority w:val="9"/>
    <w:unhideWhenUsed/>
    <w:qFormat/>
    <w:rsid w:val="79776295"/>
    <w:pPr>
      <w:keepNext/>
      <w:spacing w:before="40" w:after="0"/>
      <w:outlineLvl w:val="3"/>
    </w:pPr>
    <w:rPr>
      <w:rFonts w:asciiTheme="majorHAnsi" w:hAnsiTheme="majorHAnsi" w:eastAsiaTheme="majorEastAsia" w:cstheme="majorBidi"/>
      <w:i/>
      <w:iCs/>
      <w:color w:val="2F5496" w:themeColor="accent1" w:themeShade="BF"/>
    </w:rPr>
  </w:style>
  <w:style w:type="paragraph" w:styleId="Heading5">
    <w:name w:val="heading 5"/>
    <w:basedOn w:val="Normal"/>
    <w:next w:val="Normal"/>
    <w:uiPriority w:val="9"/>
    <w:unhideWhenUsed/>
    <w:qFormat/>
    <w:rsid w:val="79776295"/>
    <w:pPr>
      <w:keepNext/>
      <w:spacing w:before="40" w:after="0"/>
      <w:outlineLvl w:val="4"/>
    </w:pPr>
    <w:rPr>
      <w:rFonts w:asciiTheme="majorHAnsi" w:hAnsiTheme="majorHAnsi" w:eastAsiaTheme="majorEastAsia" w:cstheme="majorBidi"/>
      <w:color w:val="2F5496" w:themeColor="accent1" w:themeShade="BF"/>
    </w:rPr>
  </w:style>
  <w:style w:type="paragraph" w:styleId="Heading6">
    <w:name w:val="heading 6"/>
    <w:basedOn w:val="Normal"/>
    <w:next w:val="Normal"/>
    <w:uiPriority w:val="9"/>
    <w:unhideWhenUsed/>
    <w:qFormat/>
    <w:rsid w:val="79776295"/>
    <w:pPr>
      <w:keepNext/>
      <w:spacing w:before="40" w:after="0"/>
      <w:outlineLvl w:val="5"/>
    </w:pPr>
    <w:rPr>
      <w:rFonts w:asciiTheme="majorHAnsi" w:hAnsiTheme="majorHAnsi" w:eastAsiaTheme="majorEastAsia" w:cstheme="majorBidi"/>
      <w:color w:val="1F3763"/>
    </w:rPr>
  </w:style>
  <w:style w:type="paragraph" w:styleId="Heading7">
    <w:name w:val="heading 7"/>
    <w:basedOn w:val="Normal"/>
    <w:next w:val="Normal"/>
    <w:uiPriority w:val="9"/>
    <w:unhideWhenUsed/>
    <w:qFormat/>
    <w:rsid w:val="79776295"/>
    <w:pPr>
      <w:keepNext/>
      <w:spacing w:before="40" w:after="0"/>
      <w:outlineLvl w:val="6"/>
    </w:pPr>
    <w:rPr>
      <w:rFonts w:asciiTheme="majorHAnsi" w:hAnsiTheme="majorHAnsi" w:eastAsiaTheme="majorEastAsia" w:cstheme="majorBidi"/>
      <w:i/>
      <w:iCs/>
      <w:color w:val="1F3763"/>
    </w:rPr>
  </w:style>
  <w:style w:type="paragraph" w:styleId="Heading8">
    <w:name w:val="heading 8"/>
    <w:basedOn w:val="Normal"/>
    <w:next w:val="Normal"/>
    <w:uiPriority w:val="9"/>
    <w:unhideWhenUsed/>
    <w:qFormat/>
    <w:rsid w:val="79776295"/>
    <w:pPr>
      <w:keepNext/>
      <w:spacing w:before="40" w:after="0"/>
      <w:outlineLvl w:val="7"/>
    </w:pPr>
    <w:rPr>
      <w:rFonts w:asciiTheme="majorHAnsi" w:hAnsiTheme="majorHAnsi" w:eastAsiaTheme="majorEastAsia" w:cstheme="majorBidi"/>
      <w:color w:val="272727"/>
      <w:sz w:val="21"/>
      <w:szCs w:val="21"/>
    </w:rPr>
  </w:style>
  <w:style w:type="paragraph" w:styleId="Heading9">
    <w:name w:val="heading 9"/>
    <w:basedOn w:val="Normal"/>
    <w:next w:val="Normal"/>
    <w:uiPriority w:val="9"/>
    <w:unhideWhenUsed/>
    <w:qFormat/>
    <w:rsid w:val="79776295"/>
    <w:pPr>
      <w:keepNext/>
      <w:spacing w:before="40" w:after="0"/>
      <w:outlineLvl w:val="8"/>
    </w:pPr>
    <w:rPr>
      <w:rFonts w:asciiTheme="majorHAnsi" w:hAnsiTheme="majorHAnsi" w:eastAsiaTheme="majorEastAsia" w:cstheme="majorBidi"/>
      <w:i/>
      <w:iCs/>
      <w:color w:val="272727"/>
      <w:sz w:val="21"/>
      <w:szCs w:val="21"/>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rsid w:val="79776295"/>
    <w:pPr>
      <w:spacing w:after="0" w:line="240" w:lineRule="auto"/>
      <w:contextualSpacing/>
    </w:pPr>
    <w:rPr>
      <w:rFonts w:asciiTheme="majorHAnsi" w:hAnsiTheme="majorHAnsi" w:eastAsiaTheme="majorEastAsia" w:cstheme="majorBidi"/>
      <w:sz w:val="56"/>
      <w:szCs w:val="56"/>
    </w:rPr>
  </w:style>
  <w:style w:type="paragraph" w:styleId="Subtitle">
    <w:name w:val="Subtitle"/>
    <w:basedOn w:val="Normal"/>
    <w:next w:val="Normal"/>
    <w:uiPriority w:val="11"/>
    <w:qFormat/>
    <w:rsid w:val="79776295"/>
    <w:rPr>
      <w:rFonts w:eastAsiaTheme="minorEastAsia"/>
      <w:color w:val="5A5A5A"/>
    </w:rPr>
  </w:style>
  <w:style w:type="paragraph" w:styleId="Quote">
    <w:name w:val="Quote"/>
    <w:basedOn w:val="Normal"/>
    <w:next w:val="Normal"/>
    <w:uiPriority w:val="29"/>
    <w:qFormat/>
    <w:rsid w:val="79776295"/>
    <w:pPr>
      <w:spacing w:before="200"/>
      <w:ind w:left="864" w:right="864"/>
      <w:jc w:val="center"/>
    </w:pPr>
    <w:rPr>
      <w:i/>
      <w:iCs/>
      <w:color w:val="404040" w:themeColor="text1" w:themeTint="BF"/>
    </w:rPr>
  </w:style>
  <w:style w:type="paragraph" w:styleId="IntenseQuote">
    <w:name w:val="Intense Quote"/>
    <w:basedOn w:val="Normal"/>
    <w:next w:val="Normal"/>
    <w:uiPriority w:val="30"/>
    <w:qFormat/>
    <w:rsid w:val="79776295"/>
    <w:pPr>
      <w:spacing w:before="360" w:after="360"/>
      <w:ind w:left="864" w:right="864"/>
      <w:jc w:val="center"/>
    </w:pPr>
    <w:rPr>
      <w:i/>
      <w:iCs/>
      <w:color w:val="4472C4" w:themeColor="accent1"/>
    </w:rPr>
  </w:style>
  <w:style w:type="paragraph" w:styleId="ListParagraph">
    <w:name w:val="List Paragraph"/>
    <w:basedOn w:val="Normal"/>
    <w:uiPriority w:val="34"/>
    <w:qFormat/>
    <w:rsid w:val="79776295"/>
    <w:pPr>
      <w:ind w:left="720"/>
      <w:contextualSpacing/>
    </w:pPr>
  </w:style>
  <w:style w:type="paragraph" w:styleId="TOC1">
    <w:name w:val="toc 1"/>
    <w:basedOn w:val="Normal"/>
    <w:next w:val="Normal"/>
    <w:uiPriority w:val="39"/>
    <w:unhideWhenUsed/>
    <w:rsid w:val="79776295"/>
    <w:pPr>
      <w:spacing w:after="100"/>
    </w:pPr>
  </w:style>
  <w:style w:type="paragraph" w:styleId="TOC2">
    <w:name w:val="toc 2"/>
    <w:basedOn w:val="Normal"/>
    <w:next w:val="Normal"/>
    <w:uiPriority w:val="39"/>
    <w:unhideWhenUsed/>
    <w:rsid w:val="79776295"/>
    <w:pPr>
      <w:spacing w:after="100"/>
      <w:ind w:left="220"/>
    </w:pPr>
  </w:style>
  <w:style w:type="paragraph" w:styleId="TOC3">
    <w:name w:val="toc 3"/>
    <w:basedOn w:val="Normal"/>
    <w:next w:val="Normal"/>
    <w:uiPriority w:val="39"/>
    <w:unhideWhenUsed/>
    <w:rsid w:val="79776295"/>
    <w:pPr>
      <w:spacing w:after="100"/>
      <w:ind w:left="440"/>
    </w:pPr>
  </w:style>
  <w:style w:type="paragraph" w:styleId="TOC4">
    <w:name w:val="toc 4"/>
    <w:basedOn w:val="Normal"/>
    <w:next w:val="Normal"/>
    <w:uiPriority w:val="39"/>
    <w:unhideWhenUsed/>
    <w:rsid w:val="79776295"/>
    <w:pPr>
      <w:spacing w:after="100"/>
      <w:ind w:left="660"/>
    </w:pPr>
  </w:style>
  <w:style w:type="paragraph" w:styleId="TOC5">
    <w:name w:val="toc 5"/>
    <w:basedOn w:val="Normal"/>
    <w:next w:val="Normal"/>
    <w:uiPriority w:val="39"/>
    <w:unhideWhenUsed/>
    <w:rsid w:val="79776295"/>
    <w:pPr>
      <w:spacing w:after="100"/>
      <w:ind w:left="880"/>
    </w:pPr>
  </w:style>
  <w:style w:type="paragraph" w:styleId="TOC6">
    <w:name w:val="toc 6"/>
    <w:basedOn w:val="Normal"/>
    <w:next w:val="Normal"/>
    <w:uiPriority w:val="39"/>
    <w:unhideWhenUsed/>
    <w:rsid w:val="79776295"/>
    <w:pPr>
      <w:spacing w:after="100"/>
      <w:ind w:left="1100"/>
    </w:pPr>
  </w:style>
  <w:style w:type="paragraph" w:styleId="TOC7">
    <w:name w:val="toc 7"/>
    <w:basedOn w:val="Normal"/>
    <w:next w:val="Normal"/>
    <w:uiPriority w:val="39"/>
    <w:unhideWhenUsed/>
    <w:rsid w:val="79776295"/>
    <w:pPr>
      <w:spacing w:after="100"/>
      <w:ind w:left="1320"/>
    </w:pPr>
  </w:style>
  <w:style w:type="paragraph" w:styleId="TOC8">
    <w:name w:val="toc 8"/>
    <w:basedOn w:val="Normal"/>
    <w:next w:val="Normal"/>
    <w:uiPriority w:val="39"/>
    <w:unhideWhenUsed/>
    <w:rsid w:val="79776295"/>
    <w:pPr>
      <w:spacing w:after="100"/>
      <w:ind w:left="1540"/>
    </w:pPr>
  </w:style>
  <w:style w:type="paragraph" w:styleId="TOC9">
    <w:name w:val="toc 9"/>
    <w:basedOn w:val="Normal"/>
    <w:next w:val="Normal"/>
    <w:uiPriority w:val="39"/>
    <w:unhideWhenUsed/>
    <w:rsid w:val="79776295"/>
    <w:pPr>
      <w:spacing w:after="100"/>
      <w:ind w:left="1760"/>
    </w:pPr>
  </w:style>
  <w:style w:type="paragraph" w:styleId="EndnoteText">
    <w:name w:val="endnote text"/>
    <w:basedOn w:val="Normal"/>
    <w:uiPriority w:val="99"/>
    <w:semiHidden/>
    <w:unhideWhenUsed/>
    <w:rsid w:val="79776295"/>
    <w:pPr>
      <w:spacing w:after="0" w:line="240" w:lineRule="auto"/>
    </w:pPr>
    <w:rPr>
      <w:sz w:val="20"/>
      <w:szCs w:val="20"/>
    </w:rPr>
  </w:style>
  <w:style w:type="paragraph" w:styleId="Footer">
    <w:name w:val="footer"/>
    <w:basedOn w:val="Normal"/>
    <w:link w:val="FooterChar"/>
    <w:uiPriority w:val="99"/>
    <w:unhideWhenUsed/>
    <w:rsid w:val="79776295"/>
    <w:pPr>
      <w:tabs>
        <w:tab w:val="center" w:pos="4680"/>
        <w:tab w:val="right" w:pos="9360"/>
      </w:tabs>
      <w:spacing w:after="0" w:line="240" w:lineRule="auto"/>
    </w:pPr>
  </w:style>
  <w:style w:type="paragraph" w:styleId="FootnoteText">
    <w:name w:val="footnote text"/>
    <w:basedOn w:val="Normal"/>
    <w:uiPriority w:val="99"/>
    <w:semiHidden/>
    <w:unhideWhenUsed/>
    <w:rsid w:val="79776295"/>
    <w:pPr>
      <w:spacing w:after="0" w:line="240" w:lineRule="auto"/>
    </w:pPr>
    <w:rPr>
      <w:sz w:val="20"/>
      <w:szCs w:val="20"/>
    </w:rPr>
  </w:style>
  <w:style w:type="paragraph" w:styleId="Header">
    <w:name w:val="header"/>
    <w:basedOn w:val="Normal"/>
    <w:link w:val="HeaderChar"/>
    <w:uiPriority w:val="99"/>
    <w:unhideWhenUsed/>
    <w:rsid w:val="79776295"/>
    <w:pPr>
      <w:tabs>
        <w:tab w:val="center" w:pos="4680"/>
        <w:tab w:val="right" w:pos="9360"/>
      </w:tabs>
      <w:spacing w:after="0" w:line="240" w:lineRule="auto"/>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character" w:styleId="FooterChar" w:customStyle="1">
    <w:name w:val="Footer Char"/>
    <w:basedOn w:val="DefaultParagraphFont"/>
    <w:link w:val="Footer"/>
    <w:uiPriority w:val="99"/>
  </w:style>
  <w:style w:type="paragraph" w:styleId="NormalWeb">
    <w:name w:val="Normal (Web)"/>
    <w:basedOn w:val="Normal"/>
    <w:uiPriority w:val="99"/>
    <w:semiHidden/>
    <w:unhideWhenUsed/>
    <w:rsid w:val="00235E07"/>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Strong">
    <w:name w:val="Strong"/>
    <w:basedOn w:val="DefaultParagraphFont"/>
    <w:uiPriority w:val="22"/>
    <w:qFormat/>
    <w:rsid w:val="00235E07"/>
    <w:rPr>
      <w:b/>
      <w:bCs/>
    </w:rPr>
  </w:style>
  <w:style w:type="character" w:styleId="white-space-pre" w:customStyle="1">
    <w:name w:val="white-space-pre"/>
    <w:basedOn w:val="DefaultParagraphFont"/>
    <w:rsid w:val="00235E07"/>
  </w:style>
  <w:style w:type="character" w:styleId="Hyperlink">
    <w:name w:val="Hyperlink"/>
    <w:basedOn w:val="DefaultParagraphFont"/>
    <w:uiPriority w:val="99"/>
    <w:unhideWhenUsed/>
    <w:rsid w:val="0050652B"/>
    <w:rPr>
      <w:color w:val="0563C1" w:themeColor="hyperlink"/>
      <w:u w:val="single"/>
    </w:rPr>
  </w:style>
  <w:style w:type="character" w:styleId="UnresolvedMention">
    <w:name w:val="Unresolved Mention"/>
    <w:basedOn w:val="DefaultParagraphFont"/>
    <w:uiPriority w:val="99"/>
    <w:semiHidden/>
    <w:unhideWhenUsed/>
    <w:rsid w:val="0050652B"/>
    <w:rPr>
      <w:color w:val="605E5C"/>
      <w:shd w:val="clear" w:color="auto" w:fill="E1DFDD"/>
    </w:rPr>
  </w:style>
  <w:style xmlns:w14="http://schemas.microsoft.com/office/word/2010/wordml" xmlns:mc="http://schemas.openxmlformats.org/markup-compatibility/2006" xmlns:w="http://schemas.openxmlformats.org/wordprocessingml/2006/main" w:type="table" w:styleId="PlainTable2" mc:Ignorable="w14">
    <w:name xmlns:w="http://schemas.openxmlformats.org/wordprocessingml/2006/main" w:val="Plain Table 2"/>
    <w:basedOn xmlns:w="http://schemas.openxmlformats.org/wordprocessingml/2006/main" w:val="TableNormal"/>
    <w:uiPriority xmlns:w="http://schemas.openxmlformats.org/wordprocessingml/2006/main" w:val="42"/>
    <w:pPr xmlns:w="http://schemas.openxmlformats.org/wordprocessingml/2006/main">
      <w:spacing xmlns:w="http://schemas.openxmlformats.org/wordprocessingml/2006/main" w:after="0" w:line="240" w:lineRule="auto"/>
    </w:pPr>
    <w:tblPr xmlns:w="http://schemas.openxmlformats.org/wordprocessingml/2006/main">
      <w:tblStyleRowBandSize w:val="1"/>
      <w:tblStyleColBandSize w:val="1"/>
      <w:tblInd w:w="0" w:type="dxa"/>
      <w:tblBorders>
        <w:top w:val="single" w:color="7F7F7F" w:themeColor="text1" w:themeTint="80" w:sz="4" w:space="0"/>
        <w:bottom w:val="single" w:color="7F7F7F" w:themeColor="text1" w:themeTint="80" w:sz="4" w:space="0"/>
      </w:tblBorders>
      <w:tblCellMar>
        <w:top w:w="0" w:type="dxa"/>
        <w:left w:w="108" w:type="dxa"/>
        <w:bottom w:w="0" w:type="dxa"/>
        <w:right w:w="108" w:type="dxa"/>
      </w:tblCellMar>
    </w:tblPr>
    <w:tblStylePr xmlns:w="http://schemas.openxmlformats.org/wordprocessingml/2006/main" w:type="firstRow">
      <w:rPr>
        <w:b/>
        <w:bCs/>
      </w:rPr>
      <w:tblPr/>
      <w:tcPr>
        <w:tcBorders>
          <w:bottom w:val="single" w:color="7F7F7F" w:themeColor="text1" w:themeTint="80" w:sz="4" w:space="0"/>
        </w:tcBorders>
      </w:tcPr>
    </w:tblStylePr>
    <w:tblStylePr xmlns:w="http://schemas.openxmlformats.org/wordprocessingml/2006/main" w:type="lastRow">
      <w:rPr>
        <w:b/>
        <w:bCs/>
      </w:rPr>
      <w:tblPr/>
      <w:tcPr>
        <w:tcBorders>
          <w:top w:val="single" w:color="7F7F7F" w:themeColor="text1" w:themeTint="80" w:sz="4" w:space="0"/>
        </w:tcBorders>
      </w:tcPr>
    </w:tblStylePr>
    <w:tblStylePr xmlns:w="http://schemas.openxmlformats.org/wordprocessingml/2006/main" w:type="firstCol">
      <w:rPr>
        <w:b/>
        <w:bCs/>
      </w:rPr>
    </w:tblStylePr>
    <w:tblStylePr xmlns:w="http://schemas.openxmlformats.org/wordprocessingml/2006/main" w:type="lastCol">
      <w:rPr>
        <w:b/>
        <w:bCs/>
      </w:rPr>
    </w:tblStylePr>
    <w:tblStylePr xmlns:w="http://schemas.openxmlformats.org/wordprocessingml/2006/main" w:type="band1Vert">
      <w:tblPr/>
      <w:tcPr>
        <w:tcBorders>
          <w:left w:val="single" w:color="7F7F7F" w:themeColor="text1" w:themeTint="80" w:sz="4" w:space="0"/>
          <w:right w:val="single" w:color="7F7F7F" w:themeColor="text1" w:themeTint="80" w:sz="4" w:space="0"/>
        </w:tcBorders>
      </w:tcPr>
    </w:tblStylePr>
    <w:tblStylePr xmlns:w="http://schemas.openxmlformats.org/wordprocessingml/2006/main" w:type="band2Vert">
      <w:tblPr/>
      <w:tcPr>
        <w:tcBorders>
          <w:left w:val="single" w:color="7F7F7F" w:themeColor="text1" w:themeTint="80" w:sz="4" w:space="0"/>
          <w:right w:val="single" w:color="7F7F7F" w:themeColor="text1" w:themeTint="80" w:sz="4" w:space="0"/>
        </w:tcBorders>
      </w:tcPr>
    </w:tblStylePr>
    <w:tblStylePr xmlns:w="http://schemas.openxmlformats.org/wordprocessingml/2006/main" w:type="band1Horz">
      <w:tblPr/>
      <w:tcPr>
        <w:tcBorders>
          <w:top w:val="single" w:color="7F7F7F" w:themeColor="text1" w:themeTint="80" w:sz="4" w:space="0"/>
          <w:bottom w:val="single" w:color="7F7F7F" w:themeColor="text1" w:themeTint="80" w:sz="4" w:space="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227747">
      <w:bodyDiv w:val="1"/>
      <w:marLeft w:val="0"/>
      <w:marRight w:val="0"/>
      <w:marTop w:val="0"/>
      <w:marBottom w:val="0"/>
      <w:divBdr>
        <w:top w:val="none" w:sz="0" w:space="0" w:color="auto"/>
        <w:left w:val="none" w:sz="0" w:space="0" w:color="auto"/>
        <w:bottom w:val="none" w:sz="0" w:space="0" w:color="auto"/>
        <w:right w:val="none" w:sz="0" w:space="0" w:color="auto"/>
      </w:divBdr>
    </w:div>
    <w:div w:id="169877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beisgovuk.citizenspace.com/heat/clean-heat-market-mechanism/"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https://www.gov.uk/government/consultations/clean-heat-market-mechanism"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glossaryDocument" Target="glossary/document.xml" Id="Rcedc373798004ac4" /><Relationship Type="http://schemas.openxmlformats.org/officeDocument/2006/relationships/comments" Target="comments.xml" Id="R64b9046766d646a0" /><Relationship Type="http://schemas.microsoft.com/office/2011/relationships/people" Target="people.xml" Id="Rd16b266a58d44b3a" /><Relationship Type="http://schemas.microsoft.com/office/2011/relationships/commentsExtended" Target="commentsExtended.xml" Id="R9666103c838e4d1e" /><Relationship Type="http://schemas.microsoft.com/office/2016/09/relationships/commentsIds" Target="commentsIds.xml" Id="Rc47d6d0571234929" /><Relationship Type="http://schemas.microsoft.com/office/2018/08/relationships/commentsExtensible" Target="commentsExtensible.xml" Id="R5278c9a36a3f4a36"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dc9292b-fc3e-4185-be51-f6ad62fe5ea6}"/>
      </w:docPartPr>
      <w:docPartBody>
        <w:p w14:paraId="4B7AEEE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057685D78AA7488A4D8D836F0BAC61" ma:contentTypeVersion="16" ma:contentTypeDescription="Create a new document." ma:contentTypeScope="" ma:versionID="3571a4e616c9c029be599e240ff9daa1">
  <xsd:schema xmlns:xsd="http://www.w3.org/2001/XMLSchema" xmlns:xs="http://www.w3.org/2001/XMLSchema" xmlns:p="http://schemas.microsoft.com/office/2006/metadata/properties" xmlns:ns2="46bd5a26-a79f-4ea2-9c37-8639a7086101" xmlns:ns3="8617af11-4db9-4fce-a4ec-175b9db1ce36" targetNamespace="http://schemas.microsoft.com/office/2006/metadata/properties" ma:root="true" ma:fieldsID="48005c77b00140735dc858607e7c233d" ns2:_="" ns3:_="">
    <xsd:import namespace="46bd5a26-a79f-4ea2-9c37-8639a7086101"/>
    <xsd:import namespace="8617af11-4db9-4fce-a4ec-175b9db1ce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bd5a26-a79f-4ea2-9c37-8639a70861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95bc47e-fd3d-43ae-b25a-761e47cc0e07"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17af11-4db9-4fce-a4ec-175b9db1ce36"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9de81f77-b6d0-4df7-ad6c-bcf375945640}" ma:internalName="TaxCatchAll" ma:showField="CatchAllData" ma:web="8617af11-4db9-4fce-a4ec-175b9db1ce3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6bd5a26-a79f-4ea2-9c37-8639a7086101">
      <Terms xmlns="http://schemas.microsoft.com/office/infopath/2007/PartnerControls"/>
    </lcf76f155ced4ddcb4097134ff3c332f>
    <TaxCatchAll xmlns="8617af11-4db9-4fce-a4ec-175b9db1ce36" xsi:nil="true"/>
  </documentManagement>
</p:properties>
</file>

<file path=customXml/itemProps1.xml><?xml version="1.0" encoding="utf-8"?>
<ds:datastoreItem xmlns:ds="http://schemas.openxmlformats.org/officeDocument/2006/customXml" ds:itemID="{106FAE5E-A88F-43DB-B705-6E116AA6589B}"/>
</file>

<file path=customXml/itemProps2.xml><?xml version="1.0" encoding="utf-8"?>
<ds:datastoreItem xmlns:ds="http://schemas.openxmlformats.org/officeDocument/2006/customXml" ds:itemID="{37764E76-6C1C-4DA5-BE77-7470053DF811}">
  <ds:schemaRefs>
    <ds:schemaRef ds:uri="http://schemas.microsoft.com/sharepoint/v3/contenttype/forms"/>
  </ds:schemaRefs>
</ds:datastoreItem>
</file>

<file path=customXml/itemProps3.xml><?xml version="1.0" encoding="utf-8"?>
<ds:datastoreItem xmlns:ds="http://schemas.openxmlformats.org/officeDocument/2006/customXml" ds:itemID="{27402DD8-EE46-40D6-8D99-A7793FD46C60}">
  <ds:schemaRefs>
    <ds:schemaRef ds:uri="http://purl.org/dc/elements/1.1/"/>
    <ds:schemaRef ds:uri="http://purl.org/dc/dcmitype/"/>
    <ds:schemaRef ds:uri="8617af11-4db9-4fce-a4ec-175b9db1ce36"/>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46bd5a26-a79f-4ea2-9c37-8639a7086101"/>
    <ds:schemaRef ds:uri="http://schemas.microsoft.com/office/2006/metadata/properties"/>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Campbell</dc:creator>
  <cp:keywords/>
  <dc:description/>
  <cp:lastModifiedBy>Fiona Hodgson</cp:lastModifiedBy>
  <cp:revision>9</cp:revision>
  <cp:lastPrinted>2023-03-06T11:31:00Z</cp:lastPrinted>
  <dcterms:created xsi:type="dcterms:W3CDTF">2023-04-19T08:02:00Z</dcterms:created>
  <dcterms:modified xsi:type="dcterms:W3CDTF">2023-06-06T14:34:30Z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0x010100F0057685D78AA7488A4D8D836F0BAC61</vt:lpwstr>
  </property>
  <property fmtid="{D5CDD505-2E9C-101B-9397-08002B2CF9AE}" pid="3" name="MediaServiceImageTags">
    <vt:lpwstr/>
  </property>
</Properties>
</file>